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9D313" w14:textId="77777777" w:rsidR="005D2DDF" w:rsidRDefault="005D2DDF" w:rsidP="005D2DDF">
      <w:pPr>
        <w:pStyle w:val="Titolo1"/>
        <w:spacing w:before="90" w:line="240" w:lineRule="auto"/>
        <w:jc w:val="left"/>
      </w:pPr>
      <w:r>
        <w:t>Allegato A</w:t>
      </w:r>
    </w:p>
    <w:p w14:paraId="3E334EE1" w14:textId="77777777" w:rsidR="005D2DDF" w:rsidRDefault="005D2DDF" w:rsidP="005D2DDF">
      <w:pPr>
        <w:pStyle w:val="Titolo1"/>
        <w:spacing w:before="90" w:line="240" w:lineRule="auto"/>
        <w:jc w:val="left"/>
      </w:pPr>
    </w:p>
    <w:p w14:paraId="5165D272" w14:textId="77777777" w:rsidR="005D2DDF" w:rsidRDefault="005D2DDF" w:rsidP="005D2DDF">
      <w:pPr>
        <w:spacing w:before="137"/>
        <w:ind w:left="732" w:right="488"/>
        <w:jc w:val="both"/>
        <w:rPr>
          <w:b/>
        </w:rPr>
      </w:pPr>
      <w:r>
        <w:rPr>
          <w:b/>
        </w:rPr>
        <w:t>PROCEDURA DI SELEZIONE, PER TITOLI E DISCUSSIONE PUBBLICA, PER IL RECLUTAMENTO DI N. 1 POSTO DI RICERCATORE CON RAPPORTO DI LAVORO A TEMPO DETERMINATO, AI SENSI DELL'ART. 24, COMMA 3, LETT. A)  DELLA L 240/2010 (JUNIOR) CON REGIME DI IMPEGNO A TEMPO DEFINITO PER IL CORSO DI STUDIO IN SCIENZE DELL’EDUCAZIONE E DELLA FORMAZIONE (L-19), SETTORE SCIENTIFICO DISCIPLINARE M-PED/03 E SETTORE CONCORSUALE 11/D-2 (DIDATTICA, PEDAGOGIA SPECIALE E RICERCA EDUCATIVA)</w:t>
      </w:r>
    </w:p>
    <w:p w14:paraId="4A474EE8" w14:textId="77777777" w:rsidR="005D2DDF" w:rsidRDefault="005D2DDF" w:rsidP="005D2DDF">
      <w:pPr>
        <w:spacing w:before="137"/>
        <w:ind w:left="732"/>
        <w:rPr>
          <w:b/>
          <w:sz w:val="20"/>
          <w:szCs w:val="20"/>
        </w:rPr>
      </w:pPr>
    </w:p>
    <w:p w14:paraId="2CAAFEE9" w14:textId="77777777" w:rsidR="005D2DDF" w:rsidRDefault="005D2DDF" w:rsidP="005D2DDF">
      <w:pPr>
        <w:pStyle w:val="Corpotesto"/>
        <w:ind w:left="0" w:firstLine="0"/>
        <w:rPr>
          <w:b/>
        </w:rPr>
      </w:pPr>
    </w:p>
    <w:p w14:paraId="37020850" w14:textId="77777777" w:rsidR="005D2DDF" w:rsidRDefault="005D2DDF" w:rsidP="005D2DDF">
      <w:pPr>
        <w:ind w:left="5411"/>
        <w:rPr>
          <w:b/>
          <w:sz w:val="24"/>
        </w:rPr>
      </w:pPr>
      <w:r>
        <w:rPr>
          <w:b/>
          <w:sz w:val="24"/>
        </w:rPr>
        <w:t>Al Magnifico Rettore</w:t>
      </w:r>
    </w:p>
    <w:p w14:paraId="6405AC78" w14:textId="77777777" w:rsidR="005D2DDF" w:rsidRDefault="005D2DDF" w:rsidP="005D2DDF">
      <w:pPr>
        <w:spacing w:before="140"/>
        <w:ind w:left="5411"/>
        <w:rPr>
          <w:b/>
          <w:sz w:val="24"/>
        </w:rPr>
      </w:pPr>
      <w:r>
        <w:rPr>
          <w:b/>
          <w:sz w:val="24"/>
        </w:rPr>
        <w:t>dell’Università Telematica “Leonardo da Vinci”</w:t>
      </w:r>
    </w:p>
    <w:p w14:paraId="48B65567" w14:textId="77777777" w:rsidR="005D2DDF" w:rsidRDefault="005D2DDF" w:rsidP="005D2DDF">
      <w:pPr>
        <w:widowControl/>
        <w:autoSpaceDE/>
        <w:autoSpaceDN/>
        <w:rPr>
          <w:b/>
          <w:sz w:val="24"/>
        </w:rPr>
        <w:sectPr w:rsidR="005D2DDF">
          <w:pgSz w:w="11900" w:h="16850"/>
          <w:pgMar w:top="340" w:right="380" w:bottom="280" w:left="400" w:header="720" w:footer="720" w:gutter="0"/>
          <w:cols w:space="720"/>
        </w:sectPr>
      </w:pPr>
    </w:p>
    <w:p w14:paraId="15F73A25" w14:textId="77777777" w:rsidR="005D2DDF" w:rsidRDefault="005D2DDF" w:rsidP="005D2DDF">
      <w:pPr>
        <w:spacing w:before="136"/>
        <w:jc w:val="right"/>
        <w:rPr>
          <w:b/>
          <w:sz w:val="24"/>
        </w:rPr>
      </w:pPr>
      <w:r>
        <w:rPr>
          <w:b/>
          <w:sz w:val="24"/>
        </w:rPr>
        <w:t>PEC:</w:t>
      </w:r>
    </w:p>
    <w:p w14:paraId="487E5C3B" w14:textId="77777777" w:rsidR="005D2DDF" w:rsidRDefault="005D2DDF" w:rsidP="005D2DDF">
      <w:pPr>
        <w:spacing w:before="109"/>
        <w:ind w:left="66"/>
        <w:rPr>
          <w:sz w:val="24"/>
        </w:rPr>
      </w:pPr>
      <w:r>
        <w:br w:type="column"/>
      </w:r>
      <w:r>
        <w:rPr>
          <w:w w:val="140"/>
          <w:sz w:val="24"/>
        </w:rPr>
        <w:t>………………………..……….</w:t>
      </w:r>
      <w:r>
        <w:rPr>
          <w:sz w:val="24"/>
        </w:rPr>
        <w:t xml:space="preserve"> </w:t>
      </w:r>
    </w:p>
    <w:p w14:paraId="32A52584" w14:textId="77777777" w:rsidR="005D2DDF" w:rsidRDefault="005D2DDF" w:rsidP="005D2DDF">
      <w:pPr>
        <w:widowControl/>
        <w:autoSpaceDE/>
        <w:autoSpaceDN/>
        <w:rPr>
          <w:sz w:val="24"/>
        </w:rPr>
        <w:sectPr w:rsidR="005D2DDF">
          <w:type w:val="continuous"/>
          <w:pgSz w:w="11900" w:h="16850"/>
          <w:pgMar w:top="1580" w:right="380" w:bottom="280" w:left="400" w:header="720" w:footer="720" w:gutter="0"/>
          <w:cols w:num="2" w:space="720" w:equalWidth="0">
            <w:col w:w="5970" w:space="40"/>
            <w:col w:w="5110"/>
          </w:cols>
        </w:sectPr>
      </w:pPr>
    </w:p>
    <w:p w14:paraId="049D09E1" w14:textId="77777777" w:rsidR="005D2DDF" w:rsidRDefault="005D2DDF" w:rsidP="005D2DDF">
      <w:pPr>
        <w:pStyle w:val="Corpotesto"/>
        <w:spacing w:before="10"/>
        <w:ind w:left="0" w:firstLine="0"/>
        <w:rPr>
          <w:sz w:val="27"/>
        </w:rPr>
      </w:pPr>
    </w:p>
    <w:p w14:paraId="1790B6CF" w14:textId="77777777" w:rsidR="005D2DDF" w:rsidRDefault="005D2DDF" w:rsidP="005D2DDF">
      <w:pPr>
        <w:spacing w:before="90"/>
        <w:ind w:left="732"/>
        <w:rPr>
          <w:sz w:val="24"/>
        </w:rPr>
      </w:pPr>
      <w:r>
        <w:rPr>
          <w:sz w:val="24"/>
        </w:rPr>
        <w:t>Il sottoscritto/a:</w:t>
      </w:r>
    </w:p>
    <w:p w14:paraId="25C1F446" w14:textId="77777777" w:rsidR="005D2DDF" w:rsidRDefault="005D2DDF" w:rsidP="005D2DDF">
      <w:pPr>
        <w:tabs>
          <w:tab w:val="left" w:pos="10281"/>
        </w:tabs>
        <w:spacing w:before="135"/>
        <w:ind w:left="732"/>
      </w:pPr>
      <w:r>
        <w:t>COGNOME</w:t>
      </w:r>
      <w:r>
        <w:rPr>
          <w:u w:val="single"/>
        </w:rPr>
        <w:t xml:space="preserve"> </w:t>
      </w:r>
      <w:r>
        <w:rPr>
          <w:u w:val="single"/>
        </w:rPr>
        <w:tab/>
      </w:r>
    </w:p>
    <w:p w14:paraId="1CC4E970" w14:textId="77777777" w:rsidR="005D2DDF" w:rsidRDefault="005D2DDF" w:rsidP="005D2DDF">
      <w:pPr>
        <w:pStyle w:val="Corpotesto"/>
        <w:spacing w:before="2"/>
        <w:ind w:left="0" w:firstLine="0"/>
      </w:pPr>
    </w:p>
    <w:p w14:paraId="493C3684" w14:textId="77777777" w:rsidR="005D2DDF" w:rsidRDefault="005D2DDF" w:rsidP="005D2DDF">
      <w:pPr>
        <w:tabs>
          <w:tab w:val="left" w:pos="10375"/>
        </w:tabs>
        <w:spacing w:before="90"/>
        <w:ind w:left="732"/>
      </w:pPr>
      <w:r>
        <w:t>NOME</w:t>
      </w:r>
      <w:r>
        <w:rPr>
          <w:u w:val="single"/>
        </w:rPr>
        <w:t xml:space="preserve"> </w:t>
      </w:r>
      <w:r>
        <w:rPr>
          <w:u w:val="single"/>
        </w:rPr>
        <w:tab/>
      </w:r>
    </w:p>
    <w:p w14:paraId="26045513" w14:textId="77777777" w:rsidR="005D2DDF" w:rsidRDefault="005D2DDF" w:rsidP="005D2DDF">
      <w:pPr>
        <w:pStyle w:val="Corpotesto"/>
        <w:spacing w:before="2"/>
        <w:ind w:left="0" w:firstLine="0"/>
      </w:pPr>
    </w:p>
    <w:p w14:paraId="0F407BB1" w14:textId="77777777" w:rsidR="005D2DDF" w:rsidRDefault="005D2DDF" w:rsidP="005D2DDF">
      <w:pPr>
        <w:tabs>
          <w:tab w:val="left" w:pos="10272"/>
        </w:tabs>
        <w:spacing w:before="90"/>
        <w:ind w:left="732"/>
      </w:pPr>
      <w:r>
        <w:t>CODICE</w:t>
      </w:r>
      <w:r>
        <w:rPr>
          <w:spacing w:val="-11"/>
        </w:rPr>
        <w:t xml:space="preserve"> </w:t>
      </w:r>
      <w:r>
        <w:t>FISCALE</w:t>
      </w:r>
      <w:r>
        <w:rPr>
          <w:u w:val="single"/>
        </w:rPr>
        <w:t xml:space="preserve"> </w:t>
      </w:r>
      <w:r>
        <w:rPr>
          <w:u w:val="single"/>
        </w:rPr>
        <w:tab/>
      </w:r>
    </w:p>
    <w:p w14:paraId="37D5FB36" w14:textId="77777777" w:rsidR="005D2DDF" w:rsidRDefault="005D2DDF" w:rsidP="005D2DDF">
      <w:pPr>
        <w:pStyle w:val="Corpotesto"/>
        <w:spacing w:before="3"/>
        <w:ind w:left="0" w:firstLine="0"/>
      </w:pPr>
    </w:p>
    <w:p w14:paraId="27130C27" w14:textId="77777777" w:rsidR="005D2DDF" w:rsidRDefault="005D2DDF" w:rsidP="005D2DDF">
      <w:pPr>
        <w:tabs>
          <w:tab w:val="left" w:pos="7632"/>
          <w:tab w:val="left" w:pos="10306"/>
        </w:tabs>
        <w:spacing w:before="90"/>
        <w:ind w:left="732"/>
      </w:pPr>
      <w:r>
        <w:t>NATO</w:t>
      </w:r>
      <w:r>
        <w:rPr>
          <w:spacing w:val="-2"/>
        </w:rPr>
        <w:t xml:space="preserve"> </w:t>
      </w:r>
      <w:r>
        <w:t>A</w:t>
      </w:r>
      <w:r>
        <w:rPr>
          <w:u w:val="single"/>
        </w:rPr>
        <w:t xml:space="preserve"> </w:t>
      </w:r>
      <w:r>
        <w:rPr>
          <w:u w:val="single"/>
        </w:rPr>
        <w:tab/>
      </w:r>
      <w:r>
        <w:t>PROV.</w:t>
      </w:r>
      <w:r>
        <w:rPr>
          <w:u w:val="single"/>
        </w:rPr>
        <w:t xml:space="preserve"> </w:t>
      </w:r>
      <w:r>
        <w:rPr>
          <w:u w:val="single"/>
        </w:rPr>
        <w:tab/>
      </w:r>
    </w:p>
    <w:p w14:paraId="20C5FD3A" w14:textId="77777777" w:rsidR="005D2DDF" w:rsidRDefault="005D2DDF" w:rsidP="005D2DDF">
      <w:pPr>
        <w:pStyle w:val="Corpotesto"/>
        <w:spacing w:before="2"/>
        <w:ind w:left="0" w:firstLine="0"/>
      </w:pPr>
    </w:p>
    <w:p w14:paraId="6690515E" w14:textId="77777777" w:rsidR="005D2DDF" w:rsidRDefault="005D2DDF" w:rsidP="005D2DDF">
      <w:pPr>
        <w:tabs>
          <w:tab w:val="left" w:pos="4211"/>
          <w:tab w:val="left" w:pos="7479"/>
          <w:tab w:val="left" w:pos="10106"/>
          <w:tab w:val="left" w:pos="10245"/>
        </w:tabs>
        <w:spacing w:before="90" w:line="480" w:lineRule="auto"/>
        <w:ind w:left="732" w:right="872"/>
      </w:pPr>
      <w:r>
        <w:t>O STATO ESTERO</w:t>
      </w:r>
      <w:r>
        <w:rPr>
          <w:spacing w:val="-4"/>
        </w:rPr>
        <w:t xml:space="preserve"> </w:t>
      </w:r>
      <w:r>
        <w:t>DI</w:t>
      </w:r>
      <w:r>
        <w:rPr>
          <w:spacing w:val="-2"/>
        </w:rPr>
        <w:t xml:space="preserve"> </w:t>
      </w:r>
      <w:r>
        <w:t>NASCITA</w:t>
      </w:r>
      <w:r>
        <w:rPr>
          <w:u w:val="single"/>
        </w:rPr>
        <w:t xml:space="preserve"> </w:t>
      </w:r>
      <w:r>
        <w:rPr>
          <w:u w:val="single"/>
        </w:rPr>
        <w:tab/>
      </w:r>
      <w:r>
        <w:rPr>
          <w:u w:val="single"/>
        </w:rPr>
        <w:tab/>
      </w:r>
      <w:r>
        <w:t>IL_</w:t>
      </w:r>
      <w:r>
        <w:rPr>
          <w:u w:val="single"/>
        </w:rPr>
        <w:t xml:space="preserve"> </w:t>
      </w:r>
      <w:r>
        <w:rPr>
          <w:u w:val="single"/>
        </w:rPr>
        <w:tab/>
      </w:r>
      <w:r>
        <w:t>_ RESIDENTE</w:t>
      </w:r>
      <w:r>
        <w:rPr>
          <w:spacing w:val="-6"/>
        </w:rPr>
        <w:t xml:space="preserve"> </w:t>
      </w:r>
      <w:r>
        <w:t>A</w:t>
      </w:r>
      <w:r>
        <w:rPr>
          <w:u w:val="single"/>
        </w:rPr>
        <w:t xml:space="preserve"> </w:t>
      </w:r>
      <w:r>
        <w:rPr>
          <w:u w:val="single"/>
        </w:rPr>
        <w:tab/>
      </w:r>
      <w:r>
        <w:rPr>
          <w:u w:val="single"/>
        </w:rPr>
        <w:tab/>
      </w:r>
      <w:r>
        <w:rPr>
          <w:u w:val="single"/>
        </w:rPr>
        <w:tab/>
      </w:r>
    </w:p>
    <w:p w14:paraId="498E5EEF" w14:textId="77777777" w:rsidR="005D2DDF" w:rsidRDefault="005D2DDF" w:rsidP="005D2DDF">
      <w:pPr>
        <w:tabs>
          <w:tab w:val="left" w:pos="5533"/>
          <w:tab w:val="left" w:pos="10309"/>
        </w:tabs>
        <w:ind w:left="732"/>
      </w:pPr>
      <w:r>
        <w:rPr>
          <w:u w:val="single"/>
        </w:rPr>
        <w:t xml:space="preserve"> </w:t>
      </w:r>
      <w:r>
        <w:rPr>
          <w:u w:val="single"/>
        </w:rPr>
        <w:tab/>
      </w:r>
      <w:r>
        <w:t>PROV</w:t>
      </w:r>
      <w:r>
        <w:rPr>
          <w:u w:val="single"/>
        </w:rPr>
        <w:t xml:space="preserve"> </w:t>
      </w:r>
      <w:r>
        <w:rPr>
          <w:u w:val="single"/>
        </w:rPr>
        <w:tab/>
      </w:r>
    </w:p>
    <w:p w14:paraId="75DCE437" w14:textId="77777777" w:rsidR="005D2DDF" w:rsidRDefault="005D2DDF" w:rsidP="005D2DDF">
      <w:pPr>
        <w:pStyle w:val="Corpotesto"/>
        <w:spacing w:before="2"/>
        <w:ind w:left="0" w:firstLine="0"/>
      </w:pPr>
    </w:p>
    <w:p w14:paraId="362C19AD" w14:textId="77777777" w:rsidR="005D2DDF" w:rsidRDefault="005D2DDF" w:rsidP="005D2DDF">
      <w:pPr>
        <w:tabs>
          <w:tab w:val="left" w:pos="8423"/>
          <w:tab w:val="left" w:pos="10266"/>
        </w:tabs>
        <w:spacing w:before="90"/>
        <w:ind w:left="732"/>
      </w:pPr>
      <w:r>
        <w:t>INDIRIZZO</w:t>
      </w:r>
      <w:r>
        <w:tab/>
        <w:t>CAP</w:t>
      </w:r>
      <w:r>
        <w:rPr>
          <w:u w:val="single"/>
        </w:rPr>
        <w:t xml:space="preserve"> </w:t>
      </w:r>
      <w:r>
        <w:rPr>
          <w:u w:val="single"/>
        </w:rPr>
        <w:tab/>
      </w:r>
    </w:p>
    <w:p w14:paraId="54E1D9E3" w14:textId="2DC2A5C3" w:rsidR="005D2DDF" w:rsidRDefault="005D2DDF" w:rsidP="005D2DDF">
      <w:pPr>
        <w:pStyle w:val="Corpotesto"/>
        <w:spacing w:line="20" w:lineRule="exact"/>
        <w:ind w:left="1936" w:firstLine="0"/>
      </w:pPr>
      <w:r>
        <w:rPr>
          <w:noProof/>
        </w:rPr>
        <mc:AlternateContent>
          <mc:Choice Requires="wpg">
            <w:drawing>
              <wp:inline distT="0" distB="0" distL="0" distR="0" wp14:anchorId="79DF0697" wp14:editId="2DDDB702">
                <wp:extent cx="4116705" cy="6350"/>
                <wp:effectExtent l="9525" t="9525" r="7620" b="3175"/>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6705" cy="6350"/>
                          <a:chOff x="0" y="0"/>
                          <a:chExt cx="6483" cy="10"/>
                        </a:xfrm>
                      </wpg:grpSpPr>
                      <wps:wsp>
                        <wps:cNvPr id="2" name="Line 10"/>
                        <wps:cNvCnPr>
                          <a:cxnSpLocks noChangeShapeType="1"/>
                        </wps:cNvCnPr>
                        <wps:spPr bwMode="auto">
                          <a:xfrm>
                            <a:off x="0" y="5"/>
                            <a:ext cx="1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 name="Line 9"/>
                        <wps:cNvCnPr>
                          <a:cxnSpLocks noChangeShapeType="1"/>
                        </wps:cNvCnPr>
                        <wps:spPr bwMode="auto">
                          <a:xfrm>
                            <a:off x="1202" y="5"/>
                            <a:ext cx="52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72EE5E" id="Gruppo 1" o:spid="_x0000_s1026" style="width:324.15pt;height:.5pt;mso-position-horizontal-relative:char;mso-position-vertical-relative:line" coordsize="648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">
                <v:line id="Line 10" o:spid="_x0000_s1027" style="position:absolute;visibility:visible;mso-wrap-style:square" from="0,5" to="12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9" o:spid="_x0000_s1028" style="position:absolute;visibility:visible;mso-wrap-style:square" from="1202,5" to="64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w10:anchorlock/>
              </v:group>
            </w:pict>
          </mc:Fallback>
        </mc:AlternateContent>
      </w:r>
    </w:p>
    <w:p w14:paraId="7770C3B6" w14:textId="77777777" w:rsidR="005D2DDF" w:rsidRDefault="005D2DDF" w:rsidP="005D2DDF">
      <w:pPr>
        <w:pStyle w:val="Corpotesto"/>
        <w:spacing w:before="5"/>
        <w:ind w:left="0" w:firstLine="0"/>
      </w:pPr>
    </w:p>
    <w:p w14:paraId="3C110CB0" w14:textId="77777777" w:rsidR="005D2DDF" w:rsidRDefault="005D2DDF" w:rsidP="005D2DDF">
      <w:pPr>
        <w:tabs>
          <w:tab w:val="left" w:pos="6143"/>
          <w:tab w:val="left" w:pos="6211"/>
          <w:tab w:val="left" w:pos="10094"/>
          <w:tab w:val="left" w:pos="10268"/>
        </w:tabs>
        <w:spacing w:before="90" w:line="480" w:lineRule="auto"/>
        <w:ind w:left="732" w:right="848"/>
      </w:pPr>
      <w:r>
        <w:t>DOMICILIO</w:t>
      </w:r>
      <w:r>
        <w:rPr>
          <w:spacing w:val="-2"/>
        </w:rPr>
        <w:t xml:space="preserve"> </w:t>
      </w:r>
      <w:r>
        <w:t>ELETTO A</w:t>
      </w:r>
      <w:r>
        <w:rPr>
          <w:u w:val="single"/>
        </w:rPr>
        <w:t xml:space="preserve"> </w:t>
      </w:r>
      <w:r>
        <w:rPr>
          <w:u w:val="single"/>
        </w:rPr>
        <w:tab/>
      </w:r>
      <w:r>
        <w:rPr>
          <w:u w:val="single"/>
        </w:rPr>
        <w:tab/>
      </w:r>
      <w:r>
        <w:t>PROV</w:t>
      </w:r>
      <w:r>
        <w:rPr>
          <w:u w:val="single"/>
        </w:rPr>
        <w:t xml:space="preserve"> </w:t>
      </w:r>
      <w:r>
        <w:rPr>
          <w:u w:val="single"/>
        </w:rPr>
        <w:tab/>
      </w:r>
      <w:r>
        <w:t>_ INDIRIZZO</w:t>
      </w:r>
      <w:r>
        <w:rPr>
          <w:u w:val="single"/>
        </w:rPr>
        <w:t xml:space="preserve"> </w:t>
      </w:r>
      <w:r>
        <w:rPr>
          <w:u w:val="single"/>
        </w:rPr>
        <w:tab/>
      </w:r>
      <w:r>
        <w:t>CAP</w:t>
      </w:r>
      <w:r>
        <w:rPr>
          <w:u w:val="single"/>
        </w:rPr>
        <w:t xml:space="preserve"> </w:t>
      </w:r>
      <w:r>
        <w:rPr>
          <w:u w:val="single"/>
        </w:rPr>
        <w:tab/>
      </w:r>
      <w:r>
        <w:rPr>
          <w:u w:val="single"/>
        </w:rPr>
        <w:tab/>
      </w:r>
    </w:p>
    <w:p w14:paraId="7520813E" w14:textId="77777777" w:rsidR="005D2DDF" w:rsidRDefault="005D2DDF" w:rsidP="005D2DDF">
      <w:pPr>
        <w:tabs>
          <w:tab w:val="left" w:pos="5572"/>
          <w:tab w:val="left" w:pos="10094"/>
          <w:tab w:val="left" w:pos="10267"/>
        </w:tabs>
        <w:spacing w:line="480" w:lineRule="auto"/>
        <w:ind w:left="732" w:right="849"/>
      </w:pPr>
      <w:r>
        <w:t>TELEFONO</w:t>
      </w:r>
      <w:r>
        <w:rPr>
          <w:u w:val="single"/>
        </w:rPr>
        <w:t xml:space="preserve"> </w:t>
      </w:r>
      <w:r>
        <w:rPr>
          <w:u w:val="single"/>
        </w:rPr>
        <w:tab/>
      </w:r>
      <w:r>
        <w:t>CELLULARE</w:t>
      </w:r>
      <w:r>
        <w:rPr>
          <w:u w:val="single"/>
        </w:rPr>
        <w:t xml:space="preserve"> </w:t>
      </w:r>
      <w:r>
        <w:rPr>
          <w:u w:val="single"/>
        </w:rPr>
        <w:tab/>
      </w:r>
      <w:r>
        <w:t>_ E-MAIL</w:t>
      </w:r>
      <w:r>
        <w:rPr>
          <w:u w:val="single"/>
        </w:rPr>
        <w:t xml:space="preserve"> </w:t>
      </w:r>
      <w:r>
        <w:rPr>
          <w:u w:val="single"/>
        </w:rPr>
        <w:tab/>
      </w:r>
      <w:r>
        <w:rPr>
          <w:u w:val="single"/>
        </w:rPr>
        <w:tab/>
      </w:r>
      <w:r>
        <w:rPr>
          <w:u w:val="single"/>
        </w:rPr>
        <w:tab/>
      </w:r>
    </w:p>
    <w:p w14:paraId="7B0B2866" w14:textId="77777777" w:rsidR="005D2DDF" w:rsidRDefault="005D2DDF" w:rsidP="005D2DDF">
      <w:pPr>
        <w:ind w:left="732"/>
        <w:jc w:val="center"/>
        <w:rPr>
          <w:b/>
          <w:sz w:val="24"/>
        </w:rPr>
      </w:pPr>
      <w:r>
        <w:rPr>
          <w:b/>
          <w:sz w:val="24"/>
        </w:rPr>
        <w:t>CHIEDE</w:t>
      </w:r>
    </w:p>
    <w:p w14:paraId="7619BB13" w14:textId="77777777" w:rsidR="005D2DDF" w:rsidRDefault="005D2DDF" w:rsidP="005D2DDF">
      <w:pPr>
        <w:pStyle w:val="Corpotesto"/>
        <w:spacing w:before="2"/>
        <w:ind w:left="0" w:firstLine="0"/>
        <w:jc w:val="both"/>
        <w:rPr>
          <w:sz w:val="36"/>
        </w:rPr>
      </w:pPr>
    </w:p>
    <w:p w14:paraId="086E0402" w14:textId="42302D51" w:rsidR="005D2DDF" w:rsidRPr="005D2DDF" w:rsidRDefault="005D2DDF" w:rsidP="005D2DDF">
      <w:pPr>
        <w:spacing w:line="360" w:lineRule="auto"/>
        <w:ind w:left="732" w:right="746"/>
        <w:jc w:val="both"/>
        <w:rPr>
          <w:sz w:val="24"/>
        </w:rPr>
        <w:sectPr w:rsidR="005D2DDF" w:rsidRPr="005D2DDF">
          <w:type w:val="continuous"/>
          <w:pgSz w:w="11900" w:h="16850"/>
          <w:pgMar w:top="1580" w:right="380" w:bottom="280" w:left="400" w:header="720" w:footer="720" w:gutter="0"/>
          <w:cols w:space="720"/>
        </w:sectPr>
      </w:pPr>
      <w:r>
        <w:rPr>
          <w:sz w:val="24"/>
        </w:rPr>
        <w:t>di essere ammesso alla procedura di selezione per il reclutamento di n.1 posto di ricercatore con rapporto di lavoro a tempo determinato con regime di impegno a tempo definito, ai sensi dell’art. 24, comma 3, lettera a), legge 30 dicembre 2010 n. 240 presso il Corso di Laurea Scienze dell’Educazione e della Formazione” (L-19), settore scientifico disciplinare M-PED/03 e settore concorsuale 11/D2 (didattica, pedagogia speciale e ricerca educativa).</w:t>
      </w:r>
    </w:p>
    <w:p w14:paraId="7C076164" w14:textId="77777777" w:rsidR="005D2DDF" w:rsidRDefault="005D2DDF" w:rsidP="005D2DDF">
      <w:pPr>
        <w:pStyle w:val="Corpotesto"/>
        <w:spacing w:before="10"/>
        <w:ind w:left="0" w:firstLine="0"/>
        <w:rPr>
          <w:rFonts w:ascii="Cambria"/>
          <w:sz w:val="20"/>
        </w:rPr>
      </w:pPr>
    </w:p>
    <w:p w14:paraId="7CB3E41D" w14:textId="77777777" w:rsidR="005D2DDF" w:rsidRDefault="005D2DDF" w:rsidP="005D2DDF">
      <w:pPr>
        <w:spacing w:line="360" w:lineRule="auto"/>
        <w:ind w:left="732" w:right="746"/>
        <w:rPr>
          <w:sz w:val="24"/>
        </w:rPr>
      </w:pPr>
      <w:r>
        <w:rPr>
          <w:sz w:val="24"/>
        </w:rPr>
        <w:t xml:space="preserve">Al tal fine, ai sensi degli artt. 46, 47, e 76 del D.P.R. n. 445/2000 e consapevole che le dichiarazioni mendaci sono punite ai sensi degli artt. 483, 495, 496 </w:t>
      </w:r>
      <w:proofErr w:type="spellStart"/>
      <w:r>
        <w:rPr>
          <w:sz w:val="24"/>
        </w:rPr>
        <w:t>cp</w:t>
      </w:r>
      <w:proofErr w:type="spellEnd"/>
      <w:r>
        <w:rPr>
          <w:sz w:val="24"/>
        </w:rPr>
        <w:t xml:space="preserve"> e delle leggi speciali in materia.</w:t>
      </w:r>
    </w:p>
    <w:p w14:paraId="1C433189" w14:textId="77777777" w:rsidR="005D2DDF" w:rsidRDefault="005D2DDF" w:rsidP="005D2DDF">
      <w:pPr>
        <w:spacing w:line="360" w:lineRule="auto"/>
        <w:ind w:left="732" w:right="746"/>
        <w:rPr>
          <w:sz w:val="24"/>
        </w:rPr>
      </w:pPr>
    </w:p>
    <w:p w14:paraId="58D01821" w14:textId="77777777" w:rsidR="005D2DDF" w:rsidRDefault="005D2DDF" w:rsidP="005D2DDF">
      <w:pPr>
        <w:spacing w:line="276" w:lineRule="auto"/>
        <w:ind w:left="732"/>
        <w:jc w:val="center"/>
        <w:rPr>
          <w:b/>
        </w:rPr>
      </w:pPr>
      <w:r>
        <w:rPr>
          <w:b/>
        </w:rPr>
        <w:t>IL SOTTOSCRITTO DICHIARA</w:t>
      </w:r>
    </w:p>
    <w:p w14:paraId="423A8F24" w14:textId="77777777" w:rsidR="005D2DDF" w:rsidRDefault="005D2DDF" w:rsidP="005D2DDF">
      <w:pPr>
        <w:spacing w:line="276" w:lineRule="auto"/>
        <w:ind w:left="732"/>
        <w:jc w:val="center"/>
        <w:rPr>
          <w:b/>
        </w:rPr>
      </w:pPr>
    </w:p>
    <w:p w14:paraId="5B923A28" w14:textId="77777777" w:rsidR="005D2DDF" w:rsidRDefault="005D2DDF" w:rsidP="005D2DDF">
      <w:pPr>
        <w:pStyle w:val="Paragrafoelenco"/>
        <w:numPr>
          <w:ilvl w:val="0"/>
          <w:numId w:val="1"/>
        </w:numPr>
        <w:tabs>
          <w:tab w:val="left" w:pos="1300"/>
        </w:tabs>
        <w:spacing w:before="2" w:line="276" w:lineRule="auto"/>
        <w:rPr>
          <w:sz w:val="24"/>
        </w:rPr>
      </w:pPr>
      <w:r>
        <w:rPr>
          <w:sz w:val="24"/>
        </w:rPr>
        <w:t>Di essere nato in data e luogo sopra</w:t>
      </w:r>
      <w:r>
        <w:rPr>
          <w:spacing w:val="-10"/>
          <w:sz w:val="24"/>
        </w:rPr>
        <w:t xml:space="preserve"> </w:t>
      </w:r>
      <w:r>
        <w:rPr>
          <w:sz w:val="24"/>
        </w:rPr>
        <w:t>indicati;</w:t>
      </w:r>
    </w:p>
    <w:p w14:paraId="13CE07D2" w14:textId="77777777" w:rsidR="005D2DDF" w:rsidRDefault="005D2DDF" w:rsidP="005D2DDF">
      <w:pPr>
        <w:pStyle w:val="Paragrafoelenco"/>
        <w:numPr>
          <w:ilvl w:val="0"/>
          <w:numId w:val="1"/>
        </w:numPr>
        <w:tabs>
          <w:tab w:val="left" w:pos="1300"/>
        </w:tabs>
        <w:spacing w:before="1" w:line="276" w:lineRule="auto"/>
        <w:rPr>
          <w:sz w:val="24"/>
        </w:rPr>
      </w:pPr>
      <w:r>
        <w:rPr>
          <w:sz w:val="24"/>
        </w:rPr>
        <w:t>Di essere residente nel luogo sopra</w:t>
      </w:r>
      <w:r>
        <w:rPr>
          <w:spacing w:val="-10"/>
          <w:sz w:val="24"/>
        </w:rPr>
        <w:t xml:space="preserve"> </w:t>
      </w:r>
      <w:r>
        <w:rPr>
          <w:sz w:val="24"/>
        </w:rPr>
        <w:t>indicato;</w:t>
      </w:r>
    </w:p>
    <w:p w14:paraId="620EBD5B" w14:textId="77777777" w:rsidR="005D2DDF" w:rsidRDefault="005D2DDF" w:rsidP="005D2DDF">
      <w:pPr>
        <w:pStyle w:val="Paragrafoelenco"/>
        <w:numPr>
          <w:ilvl w:val="0"/>
          <w:numId w:val="1"/>
        </w:numPr>
        <w:tabs>
          <w:tab w:val="left" w:pos="1300"/>
          <w:tab w:val="left" w:pos="10238"/>
        </w:tabs>
        <w:spacing w:line="276" w:lineRule="auto"/>
        <w:rPr>
          <w:sz w:val="24"/>
        </w:rPr>
      </w:pPr>
      <w:r>
        <w:rPr>
          <w:sz w:val="24"/>
        </w:rPr>
        <w:t>Di possedere la</w:t>
      </w:r>
      <w:r>
        <w:rPr>
          <w:spacing w:val="-5"/>
          <w:sz w:val="24"/>
        </w:rPr>
        <w:t xml:space="preserve"> </w:t>
      </w:r>
      <w:r>
        <w:rPr>
          <w:sz w:val="24"/>
        </w:rPr>
        <w:t>seguente cittadinanza</w:t>
      </w:r>
      <w:r>
        <w:rPr>
          <w:sz w:val="24"/>
          <w:u w:val="single"/>
        </w:rPr>
        <w:t xml:space="preserve"> </w:t>
      </w:r>
      <w:r>
        <w:rPr>
          <w:sz w:val="24"/>
          <w:u w:val="single"/>
        </w:rPr>
        <w:tab/>
      </w:r>
      <w:r>
        <w:rPr>
          <w:sz w:val="24"/>
        </w:rPr>
        <w:t>;</w:t>
      </w:r>
    </w:p>
    <w:p w14:paraId="6A83437E" w14:textId="77777777" w:rsidR="005D2DDF" w:rsidRDefault="005D2DDF" w:rsidP="005D2DDF">
      <w:pPr>
        <w:pStyle w:val="Paragrafoelenco"/>
        <w:numPr>
          <w:ilvl w:val="0"/>
          <w:numId w:val="1"/>
        </w:numPr>
        <w:tabs>
          <w:tab w:val="left" w:pos="1300"/>
        </w:tabs>
        <w:spacing w:line="276" w:lineRule="auto"/>
        <w:rPr>
          <w:sz w:val="24"/>
        </w:rPr>
      </w:pPr>
      <w:r>
        <w:rPr>
          <w:sz w:val="24"/>
        </w:rPr>
        <w:t>Di</w:t>
      </w:r>
      <w:r>
        <w:rPr>
          <w:spacing w:val="18"/>
          <w:sz w:val="24"/>
        </w:rPr>
        <w:t xml:space="preserve"> </w:t>
      </w:r>
      <w:r>
        <w:rPr>
          <w:sz w:val="24"/>
        </w:rPr>
        <w:t>non</w:t>
      </w:r>
      <w:r>
        <w:rPr>
          <w:spacing w:val="18"/>
          <w:sz w:val="24"/>
        </w:rPr>
        <w:t xml:space="preserve"> </w:t>
      </w:r>
      <w:r>
        <w:rPr>
          <w:sz w:val="24"/>
        </w:rPr>
        <w:t>aver</w:t>
      </w:r>
      <w:r>
        <w:rPr>
          <w:spacing w:val="20"/>
          <w:sz w:val="24"/>
        </w:rPr>
        <w:t xml:space="preserve"> </w:t>
      </w:r>
      <w:r>
        <w:rPr>
          <w:sz w:val="24"/>
        </w:rPr>
        <w:t>riportato</w:t>
      </w:r>
      <w:r>
        <w:rPr>
          <w:spacing w:val="20"/>
          <w:sz w:val="24"/>
        </w:rPr>
        <w:t xml:space="preserve"> </w:t>
      </w:r>
      <w:r>
        <w:rPr>
          <w:sz w:val="24"/>
        </w:rPr>
        <w:t>condanne</w:t>
      </w:r>
      <w:r>
        <w:rPr>
          <w:spacing w:val="20"/>
          <w:sz w:val="24"/>
        </w:rPr>
        <w:t xml:space="preserve"> </w:t>
      </w:r>
      <w:r>
        <w:rPr>
          <w:sz w:val="24"/>
        </w:rPr>
        <w:t>penali</w:t>
      </w:r>
      <w:r>
        <w:rPr>
          <w:spacing w:val="19"/>
          <w:sz w:val="24"/>
        </w:rPr>
        <w:t xml:space="preserve"> </w:t>
      </w:r>
      <w:r>
        <w:rPr>
          <w:sz w:val="24"/>
        </w:rPr>
        <w:t>ovvero</w:t>
      </w:r>
      <w:r>
        <w:rPr>
          <w:spacing w:val="20"/>
          <w:sz w:val="24"/>
        </w:rPr>
        <w:t xml:space="preserve"> </w:t>
      </w:r>
      <w:r>
        <w:rPr>
          <w:sz w:val="24"/>
        </w:rPr>
        <w:t>di</w:t>
      </w:r>
      <w:r>
        <w:rPr>
          <w:spacing w:val="19"/>
          <w:sz w:val="24"/>
        </w:rPr>
        <w:t xml:space="preserve"> </w:t>
      </w:r>
      <w:r>
        <w:rPr>
          <w:sz w:val="24"/>
        </w:rPr>
        <w:t>aver</w:t>
      </w:r>
      <w:r>
        <w:rPr>
          <w:spacing w:val="18"/>
          <w:sz w:val="24"/>
        </w:rPr>
        <w:t xml:space="preserve"> </w:t>
      </w:r>
      <w:r>
        <w:rPr>
          <w:sz w:val="24"/>
        </w:rPr>
        <w:t>riportato</w:t>
      </w:r>
      <w:r>
        <w:rPr>
          <w:spacing w:val="20"/>
          <w:sz w:val="24"/>
        </w:rPr>
        <w:t xml:space="preserve"> </w:t>
      </w:r>
      <w:r>
        <w:rPr>
          <w:sz w:val="24"/>
        </w:rPr>
        <w:t>le</w:t>
      </w:r>
      <w:r>
        <w:rPr>
          <w:spacing w:val="18"/>
          <w:sz w:val="24"/>
        </w:rPr>
        <w:t xml:space="preserve"> </w:t>
      </w:r>
      <w:r>
        <w:rPr>
          <w:sz w:val="24"/>
        </w:rPr>
        <w:t>seguenti</w:t>
      </w:r>
      <w:r>
        <w:rPr>
          <w:spacing w:val="20"/>
          <w:sz w:val="24"/>
        </w:rPr>
        <w:t xml:space="preserve"> </w:t>
      </w:r>
      <w:r>
        <w:rPr>
          <w:sz w:val="24"/>
        </w:rPr>
        <w:t>condanne:</w:t>
      </w:r>
    </w:p>
    <w:p w14:paraId="48C12725" w14:textId="3E3505D6" w:rsidR="005D2DDF" w:rsidRDefault="005D2DDF" w:rsidP="005D2DDF">
      <w:pPr>
        <w:pStyle w:val="Corpotesto"/>
        <w:spacing w:before="6" w:line="276" w:lineRule="auto"/>
        <w:ind w:left="0" w:firstLine="0"/>
        <w:rPr>
          <w:sz w:val="19"/>
        </w:rPr>
      </w:pPr>
      <w:r>
        <w:rPr>
          <w:noProof/>
        </w:rPr>
        <mc:AlternateContent>
          <mc:Choice Requires="wps">
            <w:drawing>
              <wp:anchor distT="0" distB="0" distL="0" distR="0" simplePos="0" relativeHeight="251658240" behindDoc="1" locked="0" layoutInCell="1" allowOverlap="1" wp14:anchorId="7C0CC7C9" wp14:editId="5DE53BD3">
                <wp:simplePos x="0" y="0"/>
                <wp:positionH relativeFrom="page">
                  <wp:posOffset>1079500</wp:posOffset>
                </wp:positionH>
                <wp:positionV relativeFrom="paragraph">
                  <wp:posOffset>170815</wp:posOffset>
                </wp:positionV>
                <wp:extent cx="5715000" cy="1270"/>
                <wp:effectExtent l="0" t="0" r="19050" b="36830"/>
                <wp:wrapTopAndBottom/>
                <wp:docPr id="10" name="Figura a mano libera: 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700 1700"/>
                            <a:gd name="T1" fmla="*/ T0 w 9000"/>
                            <a:gd name="T2" fmla="+- 0 10700 1700"/>
                            <a:gd name="T3" fmla="*/ T2 w 9000"/>
                          </a:gdLst>
                          <a:ahLst/>
                          <a:cxnLst>
                            <a:cxn ang="0">
                              <a:pos x="T1" y="0"/>
                            </a:cxn>
                            <a:cxn ang="0">
                              <a:pos x="T3" y="0"/>
                            </a:cxn>
                          </a:cxnLst>
                          <a:rect l="0" t="0" r="r" b="b"/>
                          <a:pathLst>
                            <a:path w="9000">
                              <a:moveTo>
                                <a:pt x="0" y="0"/>
                              </a:moveTo>
                              <a:lnTo>
                                <a:pt x="90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F4ACC" id="Figura a mano libera: forma 10" o:spid="_x0000_s1026" style="position:absolute;margin-left:85pt;margin-top:13.45pt;width:450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" path="m,l9000,e" filled="f" strokeweight=".48pt">
                <v:path arrowok="t" o:connecttype="custom" o:connectlocs="0,0;5715000,0" o:connectangles="0,0"/>
                <w10:wrap type="topAndBottom" anchorx="page"/>
              </v:shape>
            </w:pict>
          </mc:Fallback>
        </mc:AlternateContent>
      </w:r>
    </w:p>
    <w:p w14:paraId="35077F46" w14:textId="77777777" w:rsidR="005D2DDF" w:rsidRDefault="005D2DDF" w:rsidP="005D2DDF">
      <w:pPr>
        <w:tabs>
          <w:tab w:val="left" w:pos="10301"/>
        </w:tabs>
        <w:spacing w:line="276" w:lineRule="auto"/>
        <w:ind w:left="1299"/>
        <w:rPr>
          <w:sz w:val="24"/>
        </w:rPr>
      </w:pPr>
      <w:r>
        <w:rPr>
          <w:sz w:val="24"/>
          <w:u w:val="single"/>
        </w:rPr>
        <w:t xml:space="preserve"> </w:t>
      </w:r>
      <w:r>
        <w:rPr>
          <w:sz w:val="24"/>
          <w:u w:val="single"/>
        </w:rPr>
        <w:tab/>
      </w:r>
      <w:r>
        <w:rPr>
          <w:sz w:val="24"/>
        </w:rPr>
        <w:t>;</w:t>
      </w:r>
    </w:p>
    <w:p w14:paraId="7BAA692F" w14:textId="77777777" w:rsidR="005D2DDF" w:rsidRDefault="005D2DDF" w:rsidP="005D2DDF">
      <w:pPr>
        <w:pStyle w:val="Paragrafoelenco"/>
        <w:numPr>
          <w:ilvl w:val="0"/>
          <w:numId w:val="1"/>
        </w:numPr>
        <w:tabs>
          <w:tab w:val="left" w:pos="1300"/>
          <w:tab w:val="left" w:pos="9395"/>
          <w:tab w:val="left" w:pos="10200"/>
        </w:tabs>
        <w:spacing w:before="4" w:line="276" w:lineRule="auto"/>
        <w:ind w:right="739"/>
        <w:rPr>
          <w:sz w:val="24"/>
        </w:rPr>
      </w:pPr>
      <w:r>
        <w:rPr>
          <w:sz w:val="24"/>
        </w:rPr>
        <w:t>Di</w:t>
      </w:r>
      <w:r>
        <w:rPr>
          <w:spacing w:val="37"/>
          <w:sz w:val="24"/>
        </w:rPr>
        <w:t xml:space="preserve"> </w:t>
      </w:r>
      <w:r>
        <w:rPr>
          <w:sz w:val="24"/>
        </w:rPr>
        <w:t>essere</w:t>
      </w:r>
      <w:r>
        <w:rPr>
          <w:spacing w:val="37"/>
          <w:sz w:val="24"/>
        </w:rPr>
        <w:t xml:space="preserve"> </w:t>
      </w:r>
      <w:r>
        <w:rPr>
          <w:sz w:val="24"/>
        </w:rPr>
        <w:t>iscritto</w:t>
      </w:r>
      <w:r>
        <w:rPr>
          <w:spacing w:val="38"/>
          <w:sz w:val="24"/>
        </w:rPr>
        <w:t xml:space="preserve"> </w:t>
      </w:r>
      <w:r>
        <w:rPr>
          <w:sz w:val="24"/>
        </w:rPr>
        <w:t>nelle</w:t>
      </w:r>
      <w:r>
        <w:rPr>
          <w:spacing w:val="37"/>
          <w:sz w:val="24"/>
        </w:rPr>
        <w:t xml:space="preserve"> </w:t>
      </w:r>
      <w:r>
        <w:rPr>
          <w:sz w:val="24"/>
        </w:rPr>
        <w:t>liste</w:t>
      </w:r>
      <w:r>
        <w:rPr>
          <w:spacing w:val="37"/>
          <w:sz w:val="24"/>
        </w:rPr>
        <w:t xml:space="preserve"> </w:t>
      </w:r>
      <w:r>
        <w:rPr>
          <w:sz w:val="24"/>
        </w:rPr>
        <w:t>elettorali</w:t>
      </w:r>
      <w:r>
        <w:rPr>
          <w:spacing w:val="41"/>
          <w:sz w:val="24"/>
        </w:rPr>
        <w:t xml:space="preserve"> </w:t>
      </w:r>
      <w:r>
        <w:rPr>
          <w:sz w:val="24"/>
        </w:rPr>
        <w:t>del</w:t>
      </w:r>
      <w:r>
        <w:rPr>
          <w:spacing w:val="39"/>
          <w:sz w:val="24"/>
        </w:rPr>
        <w:t xml:space="preserve"> </w:t>
      </w:r>
      <w:r>
        <w:rPr>
          <w:sz w:val="24"/>
        </w:rPr>
        <w:t>Comune</w:t>
      </w:r>
      <w:r>
        <w:rPr>
          <w:spacing w:val="38"/>
          <w:sz w:val="24"/>
        </w:rPr>
        <w:t xml:space="preserve"> </w:t>
      </w:r>
      <w:r>
        <w:rPr>
          <w:sz w:val="24"/>
        </w:rPr>
        <w:t>di</w:t>
      </w:r>
      <w:r>
        <w:rPr>
          <w:sz w:val="24"/>
          <w:u w:val="single"/>
        </w:rPr>
        <w:tab/>
      </w:r>
      <w:r>
        <w:rPr>
          <w:sz w:val="24"/>
        </w:rPr>
        <w:t xml:space="preserve">indicare </w:t>
      </w:r>
      <w:r>
        <w:rPr>
          <w:spacing w:val="-16"/>
          <w:sz w:val="24"/>
        </w:rPr>
        <w:t xml:space="preserve">i </w:t>
      </w:r>
      <w:r>
        <w:rPr>
          <w:sz w:val="24"/>
        </w:rPr>
        <w:t>motivi della non iscrizione o della cancellazione</w:t>
      </w:r>
      <w:r>
        <w:rPr>
          <w:spacing w:val="-9"/>
          <w:sz w:val="24"/>
        </w:rPr>
        <w:t xml:space="preserve"> </w:t>
      </w:r>
      <w:r>
        <w:rPr>
          <w:sz w:val="24"/>
        </w:rPr>
        <w:t>dalle</w:t>
      </w:r>
      <w:r>
        <w:rPr>
          <w:spacing w:val="-2"/>
          <w:sz w:val="24"/>
        </w:rPr>
        <w:t xml:space="preserve"> </w:t>
      </w:r>
      <w:r>
        <w:rPr>
          <w:sz w:val="24"/>
        </w:rPr>
        <w:t>medesime</w:t>
      </w:r>
      <w:r>
        <w:rPr>
          <w:sz w:val="24"/>
          <w:u w:val="single"/>
        </w:rPr>
        <w:t xml:space="preserve"> </w:t>
      </w:r>
      <w:r>
        <w:rPr>
          <w:sz w:val="24"/>
          <w:u w:val="single"/>
        </w:rPr>
        <w:tab/>
      </w:r>
      <w:r>
        <w:rPr>
          <w:sz w:val="24"/>
          <w:u w:val="single"/>
        </w:rPr>
        <w:tab/>
      </w:r>
      <w:r>
        <w:rPr>
          <w:sz w:val="24"/>
        </w:rPr>
        <w:t>;</w:t>
      </w:r>
    </w:p>
    <w:p w14:paraId="53921839" w14:textId="77777777" w:rsidR="005D2DDF" w:rsidRDefault="005D2DDF" w:rsidP="00B957A2">
      <w:pPr>
        <w:pStyle w:val="Paragrafoelenco"/>
        <w:numPr>
          <w:ilvl w:val="0"/>
          <w:numId w:val="1"/>
        </w:numPr>
        <w:tabs>
          <w:tab w:val="left" w:pos="1300"/>
        </w:tabs>
        <w:spacing w:before="5" w:line="276" w:lineRule="auto"/>
        <w:ind w:right="772" w:hanging="165"/>
        <w:jc w:val="both"/>
        <w:rPr>
          <w:sz w:val="24"/>
        </w:rPr>
      </w:pPr>
      <w:r>
        <w:rPr>
          <w:sz w:val="24"/>
        </w:rPr>
        <w:t>Di non essere stato destituito dall’impiego presso una Pubblica Amministrazione per persistente insufficiente rendimento e di non essere stato dichiarato decaduto da un impiego statale, ai sensi dell’art. 127 lettera d) del D.P.R. 10/01/1957,</w:t>
      </w:r>
      <w:r>
        <w:rPr>
          <w:spacing w:val="-5"/>
          <w:sz w:val="24"/>
        </w:rPr>
        <w:t xml:space="preserve"> </w:t>
      </w:r>
      <w:r>
        <w:rPr>
          <w:sz w:val="24"/>
        </w:rPr>
        <w:t>n.3;</w:t>
      </w:r>
    </w:p>
    <w:p w14:paraId="26B82F21" w14:textId="77777777" w:rsidR="005D2DDF" w:rsidRDefault="005D2DDF" w:rsidP="005D2DDF">
      <w:pPr>
        <w:pStyle w:val="Paragrafoelenco"/>
        <w:numPr>
          <w:ilvl w:val="0"/>
          <w:numId w:val="1"/>
        </w:numPr>
        <w:tabs>
          <w:tab w:val="left" w:pos="1300"/>
          <w:tab w:val="left" w:pos="5314"/>
          <w:tab w:val="left" w:pos="10188"/>
          <w:tab w:val="left" w:pos="10269"/>
        </w:tabs>
        <w:spacing w:before="4" w:line="276" w:lineRule="auto"/>
        <w:ind w:right="750"/>
        <w:rPr>
          <w:sz w:val="24"/>
        </w:rPr>
      </w:pPr>
      <w:r>
        <w:rPr>
          <w:sz w:val="24"/>
        </w:rPr>
        <w:t>Di essere in possesso dei requisiti di ammissione previsti dall’art. 3 del Bando;</w:t>
      </w:r>
    </w:p>
    <w:p w14:paraId="02F4D876" w14:textId="77777777" w:rsidR="005D2DDF" w:rsidRDefault="005D2DDF" w:rsidP="005D2DDF">
      <w:pPr>
        <w:pStyle w:val="Paragrafoelenco"/>
        <w:numPr>
          <w:ilvl w:val="0"/>
          <w:numId w:val="1"/>
        </w:numPr>
        <w:tabs>
          <w:tab w:val="left" w:pos="1300"/>
          <w:tab w:val="left" w:pos="5314"/>
          <w:tab w:val="left" w:pos="10188"/>
          <w:tab w:val="left" w:pos="10269"/>
        </w:tabs>
        <w:spacing w:before="4" w:line="276" w:lineRule="auto"/>
        <w:ind w:right="750"/>
        <w:rPr>
          <w:sz w:val="24"/>
        </w:rPr>
      </w:pPr>
      <w:r>
        <w:rPr>
          <w:sz w:val="24"/>
        </w:rPr>
        <w:t>Di essere in possesso del titolo di dottore di ricerca o titolo equivalente conseguito (in Italia o all’estero)</w:t>
      </w:r>
      <w:r>
        <w:rPr>
          <w:spacing w:val="-3"/>
          <w:sz w:val="24"/>
        </w:rPr>
        <w:t xml:space="preserve"> </w:t>
      </w:r>
      <w:r>
        <w:rPr>
          <w:sz w:val="24"/>
        </w:rPr>
        <w:t>in</w:t>
      </w:r>
      <w:r>
        <w:rPr>
          <w:sz w:val="24"/>
          <w:u w:val="single"/>
        </w:rPr>
        <w:t xml:space="preserve"> </w:t>
      </w:r>
      <w:r>
        <w:rPr>
          <w:sz w:val="24"/>
          <w:u w:val="single"/>
        </w:rPr>
        <w:tab/>
      </w:r>
      <w:proofErr w:type="gramStart"/>
      <w:r>
        <w:rPr>
          <w:sz w:val="24"/>
        </w:rPr>
        <w:t>il</w:t>
      </w:r>
      <w:r>
        <w:rPr>
          <w:spacing w:val="1"/>
          <w:sz w:val="24"/>
        </w:rPr>
        <w:t xml:space="preserve"> </w:t>
      </w:r>
      <w:r>
        <w:rPr>
          <w:sz w:val="24"/>
          <w:u w:val="single"/>
        </w:rPr>
        <w:t xml:space="preserve"> </w:t>
      </w:r>
      <w:r>
        <w:rPr>
          <w:sz w:val="24"/>
          <w:u w:val="single"/>
        </w:rPr>
        <w:tab/>
      </w:r>
      <w:proofErr w:type="gramEnd"/>
      <w:r>
        <w:rPr>
          <w:sz w:val="24"/>
          <w:u w:val="single"/>
        </w:rPr>
        <w:tab/>
      </w:r>
      <w:r>
        <w:rPr>
          <w:sz w:val="24"/>
        </w:rPr>
        <w:t xml:space="preserve"> presso </w:t>
      </w:r>
      <w:r>
        <w:rPr>
          <w:sz w:val="24"/>
          <w:u w:val="single"/>
        </w:rPr>
        <w:t xml:space="preserve"> </w:t>
      </w:r>
      <w:r>
        <w:rPr>
          <w:sz w:val="24"/>
          <w:u w:val="single"/>
        </w:rPr>
        <w:tab/>
      </w:r>
      <w:r>
        <w:rPr>
          <w:sz w:val="24"/>
          <w:u w:val="single"/>
        </w:rPr>
        <w:tab/>
      </w:r>
    </w:p>
    <w:p w14:paraId="0620E7AF" w14:textId="77777777" w:rsidR="005D2DDF" w:rsidRDefault="005D2DDF" w:rsidP="005D2DDF">
      <w:pPr>
        <w:spacing w:line="276" w:lineRule="auto"/>
        <w:ind w:left="1299"/>
        <w:jc w:val="both"/>
        <w:rPr>
          <w:sz w:val="24"/>
        </w:rPr>
      </w:pPr>
      <w:r>
        <w:rPr>
          <w:spacing w:val="-80"/>
          <w:sz w:val="24"/>
          <w:u w:val="single"/>
        </w:rPr>
        <w:t>I</w:t>
      </w:r>
      <w:r>
        <w:rPr>
          <w:spacing w:val="112"/>
          <w:sz w:val="24"/>
        </w:rPr>
        <w:t xml:space="preserve"> </w:t>
      </w:r>
      <w:r>
        <w:rPr>
          <w:sz w:val="24"/>
          <w:u w:val="single"/>
        </w:rPr>
        <w:t>candidati</w:t>
      </w:r>
      <w:r>
        <w:rPr>
          <w:spacing w:val="30"/>
          <w:sz w:val="24"/>
          <w:u w:val="single"/>
        </w:rPr>
        <w:t xml:space="preserve"> </w:t>
      </w:r>
      <w:r>
        <w:rPr>
          <w:sz w:val="24"/>
          <w:u w:val="single"/>
        </w:rPr>
        <w:t>in</w:t>
      </w:r>
      <w:r>
        <w:rPr>
          <w:spacing w:val="30"/>
          <w:sz w:val="24"/>
          <w:u w:val="single"/>
        </w:rPr>
        <w:t xml:space="preserve"> </w:t>
      </w:r>
      <w:r>
        <w:rPr>
          <w:sz w:val="24"/>
          <w:u w:val="single"/>
        </w:rPr>
        <w:t>possesso</w:t>
      </w:r>
      <w:r>
        <w:rPr>
          <w:spacing w:val="32"/>
          <w:sz w:val="24"/>
          <w:u w:val="single"/>
        </w:rPr>
        <w:t xml:space="preserve"> </w:t>
      </w:r>
      <w:r>
        <w:rPr>
          <w:sz w:val="24"/>
          <w:u w:val="single"/>
        </w:rPr>
        <w:t>di</w:t>
      </w:r>
      <w:r>
        <w:rPr>
          <w:spacing w:val="29"/>
          <w:sz w:val="24"/>
          <w:u w:val="single"/>
        </w:rPr>
        <w:t xml:space="preserve"> </w:t>
      </w:r>
      <w:r>
        <w:rPr>
          <w:sz w:val="24"/>
          <w:u w:val="single"/>
        </w:rPr>
        <w:t>titolo</w:t>
      </w:r>
      <w:r>
        <w:rPr>
          <w:spacing w:val="29"/>
          <w:sz w:val="24"/>
          <w:u w:val="single"/>
        </w:rPr>
        <w:t xml:space="preserve"> </w:t>
      </w:r>
      <w:r>
        <w:rPr>
          <w:sz w:val="24"/>
          <w:u w:val="single"/>
        </w:rPr>
        <w:t>di</w:t>
      </w:r>
      <w:r>
        <w:rPr>
          <w:spacing w:val="30"/>
          <w:sz w:val="24"/>
          <w:u w:val="single"/>
        </w:rPr>
        <w:t xml:space="preserve"> </w:t>
      </w:r>
      <w:r>
        <w:rPr>
          <w:sz w:val="24"/>
          <w:u w:val="single"/>
        </w:rPr>
        <w:t>studio</w:t>
      </w:r>
      <w:r>
        <w:rPr>
          <w:spacing w:val="29"/>
          <w:sz w:val="24"/>
          <w:u w:val="single"/>
        </w:rPr>
        <w:t xml:space="preserve"> </w:t>
      </w:r>
      <w:r>
        <w:rPr>
          <w:sz w:val="24"/>
          <w:u w:val="single"/>
        </w:rPr>
        <w:t>conseguito</w:t>
      </w:r>
      <w:r>
        <w:rPr>
          <w:spacing w:val="29"/>
          <w:sz w:val="24"/>
          <w:u w:val="single"/>
        </w:rPr>
        <w:t xml:space="preserve"> </w:t>
      </w:r>
      <w:r>
        <w:rPr>
          <w:sz w:val="24"/>
          <w:u w:val="single"/>
        </w:rPr>
        <w:t>all’estero</w:t>
      </w:r>
      <w:r>
        <w:rPr>
          <w:spacing w:val="28"/>
          <w:sz w:val="24"/>
          <w:u w:val="single"/>
        </w:rPr>
        <w:t xml:space="preserve"> </w:t>
      </w:r>
      <w:r>
        <w:rPr>
          <w:sz w:val="24"/>
          <w:u w:val="single"/>
        </w:rPr>
        <w:t>dovranno,</w:t>
      </w:r>
      <w:r>
        <w:rPr>
          <w:spacing w:val="29"/>
          <w:sz w:val="24"/>
          <w:u w:val="single"/>
        </w:rPr>
        <w:t xml:space="preserve"> </w:t>
      </w:r>
      <w:r>
        <w:rPr>
          <w:sz w:val="24"/>
          <w:u w:val="single"/>
        </w:rPr>
        <w:t>entro</w:t>
      </w:r>
      <w:r>
        <w:rPr>
          <w:spacing w:val="29"/>
          <w:sz w:val="24"/>
          <w:u w:val="single"/>
        </w:rPr>
        <w:t xml:space="preserve"> </w:t>
      </w:r>
      <w:r>
        <w:rPr>
          <w:sz w:val="24"/>
          <w:u w:val="single"/>
        </w:rPr>
        <w:t>i</w:t>
      </w:r>
      <w:r>
        <w:rPr>
          <w:spacing w:val="30"/>
          <w:sz w:val="24"/>
          <w:u w:val="single"/>
        </w:rPr>
        <w:t xml:space="preserve"> </w:t>
      </w:r>
      <w:r>
        <w:rPr>
          <w:sz w:val="24"/>
          <w:u w:val="single"/>
        </w:rPr>
        <w:t>termini</w:t>
      </w:r>
      <w:r>
        <w:rPr>
          <w:spacing w:val="30"/>
          <w:sz w:val="24"/>
          <w:u w:val="single"/>
        </w:rPr>
        <w:t xml:space="preserve"> </w:t>
      </w:r>
      <w:r>
        <w:rPr>
          <w:spacing w:val="3"/>
          <w:sz w:val="24"/>
          <w:u w:val="single"/>
        </w:rPr>
        <w:t>di</w:t>
      </w:r>
    </w:p>
    <w:p w14:paraId="3764DCA0" w14:textId="77777777" w:rsidR="005D2DDF" w:rsidRDefault="005D2DDF" w:rsidP="005D2DDF">
      <w:pPr>
        <w:spacing w:line="276" w:lineRule="auto"/>
        <w:ind w:left="1299" w:right="746"/>
        <w:jc w:val="both"/>
        <w:rPr>
          <w:sz w:val="24"/>
        </w:rPr>
      </w:pPr>
      <w:r>
        <w:rPr>
          <w:sz w:val="24"/>
          <w:u w:val="single"/>
        </w:rPr>
        <w:t>scadenza del bando, a pena di esclusione della procedura selettiva, produrre copia del</w:t>
      </w:r>
      <w:r>
        <w:rPr>
          <w:sz w:val="24"/>
        </w:rPr>
        <w:t xml:space="preserve"> </w:t>
      </w:r>
      <w:r>
        <w:rPr>
          <w:sz w:val="24"/>
          <w:u w:val="single"/>
        </w:rPr>
        <w:t>provvedimento, rilasciato dalle autorità</w:t>
      </w:r>
      <w:r>
        <w:rPr>
          <w:spacing w:val="38"/>
          <w:sz w:val="24"/>
          <w:u w:val="single"/>
        </w:rPr>
        <w:t xml:space="preserve"> </w:t>
      </w:r>
      <w:r>
        <w:rPr>
          <w:sz w:val="24"/>
          <w:u w:val="single"/>
        </w:rPr>
        <w:t>competenti, con la quale</w:t>
      </w:r>
      <w:r>
        <w:rPr>
          <w:spacing w:val="38"/>
          <w:sz w:val="24"/>
          <w:u w:val="single"/>
        </w:rPr>
        <w:t xml:space="preserve"> </w:t>
      </w:r>
      <w:r>
        <w:rPr>
          <w:sz w:val="24"/>
          <w:u w:val="single"/>
        </w:rPr>
        <w:t>è stata riconosciuta</w:t>
      </w:r>
    </w:p>
    <w:p w14:paraId="3370AB80" w14:textId="77777777" w:rsidR="005D2DDF" w:rsidRDefault="005D2DDF" w:rsidP="005D2DDF">
      <w:pPr>
        <w:spacing w:line="276" w:lineRule="auto"/>
        <w:ind w:left="1299"/>
        <w:jc w:val="both"/>
        <w:rPr>
          <w:sz w:val="24"/>
        </w:rPr>
      </w:pPr>
      <w:r>
        <w:rPr>
          <w:spacing w:val="-60"/>
          <w:sz w:val="24"/>
          <w:u w:val="single"/>
        </w:rPr>
        <w:t xml:space="preserve"> </w:t>
      </w:r>
      <w:r>
        <w:rPr>
          <w:sz w:val="24"/>
          <w:u w:val="single"/>
        </w:rPr>
        <w:t>l’equiparazione o equivalenza.</w:t>
      </w:r>
    </w:p>
    <w:p w14:paraId="04701FB3" w14:textId="77777777" w:rsidR="005D2DDF" w:rsidRDefault="005D2DDF" w:rsidP="005D2DDF">
      <w:pPr>
        <w:pStyle w:val="Paragrafoelenco"/>
        <w:numPr>
          <w:ilvl w:val="0"/>
          <w:numId w:val="1"/>
        </w:numPr>
        <w:tabs>
          <w:tab w:val="left" w:pos="1442"/>
        </w:tabs>
        <w:spacing w:line="276" w:lineRule="auto"/>
        <w:ind w:left="1441" w:hanging="349"/>
        <w:rPr>
          <w:sz w:val="24"/>
        </w:rPr>
      </w:pPr>
      <w:r>
        <w:rPr>
          <w:sz w:val="24"/>
        </w:rPr>
        <w:t>(Per i cittadini non italiani) di godere dei diritti civili e politici nello Stato di</w:t>
      </w:r>
      <w:r>
        <w:rPr>
          <w:spacing w:val="-7"/>
          <w:sz w:val="24"/>
        </w:rPr>
        <w:t xml:space="preserve"> </w:t>
      </w:r>
      <w:r>
        <w:rPr>
          <w:sz w:val="24"/>
        </w:rPr>
        <w:t>appartenenza;</w:t>
      </w:r>
    </w:p>
    <w:p w14:paraId="5C7CD378" w14:textId="77777777" w:rsidR="005D2DDF" w:rsidRDefault="005D2DDF" w:rsidP="005D2DDF">
      <w:pPr>
        <w:pStyle w:val="Paragrafoelenco"/>
        <w:numPr>
          <w:ilvl w:val="0"/>
          <w:numId w:val="1"/>
        </w:numPr>
        <w:tabs>
          <w:tab w:val="left" w:pos="1442"/>
        </w:tabs>
        <w:spacing w:before="1" w:line="276" w:lineRule="auto"/>
        <w:ind w:left="1441" w:hanging="349"/>
        <w:rPr>
          <w:sz w:val="24"/>
        </w:rPr>
      </w:pPr>
      <w:r>
        <w:rPr>
          <w:sz w:val="24"/>
        </w:rPr>
        <w:t>(Per i cittadini non italiani) di avere adeguata conoscenza della lingua</w:t>
      </w:r>
      <w:r>
        <w:rPr>
          <w:spacing w:val="-7"/>
          <w:sz w:val="24"/>
        </w:rPr>
        <w:t xml:space="preserve"> </w:t>
      </w:r>
      <w:r>
        <w:rPr>
          <w:sz w:val="24"/>
        </w:rPr>
        <w:t>italiana;</w:t>
      </w:r>
    </w:p>
    <w:p w14:paraId="3BC97A56" w14:textId="77777777" w:rsidR="005D2DDF" w:rsidRDefault="005D2DDF" w:rsidP="005D2DDF">
      <w:pPr>
        <w:pStyle w:val="Paragrafoelenco"/>
        <w:numPr>
          <w:ilvl w:val="0"/>
          <w:numId w:val="1"/>
        </w:numPr>
        <w:tabs>
          <w:tab w:val="left" w:pos="1442"/>
        </w:tabs>
        <w:spacing w:before="1" w:line="276" w:lineRule="auto"/>
        <w:ind w:left="993" w:firstLine="99"/>
        <w:rPr>
          <w:sz w:val="24"/>
        </w:rPr>
      </w:pPr>
      <w:r>
        <w:rPr>
          <w:sz w:val="24"/>
        </w:rPr>
        <w:t>Eventuale indicazione riservata a candidato disabile: ____________________________</w:t>
      </w:r>
    </w:p>
    <w:p w14:paraId="3B67039E" w14:textId="77777777" w:rsidR="005D2DDF" w:rsidRDefault="005D2DDF" w:rsidP="005D2DDF">
      <w:pPr>
        <w:pStyle w:val="Paragrafoelenco"/>
        <w:numPr>
          <w:ilvl w:val="0"/>
          <w:numId w:val="1"/>
        </w:numPr>
        <w:tabs>
          <w:tab w:val="left" w:pos="1300"/>
        </w:tabs>
        <w:spacing w:line="276" w:lineRule="auto"/>
        <w:rPr>
          <w:sz w:val="24"/>
        </w:rPr>
      </w:pPr>
      <w:r>
        <w:rPr>
          <w:sz w:val="24"/>
        </w:rPr>
        <w:t>Di non trovarsi in nessuna delle condizioni di seguito</w:t>
      </w:r>
      <w:r>
        <w:rPr>
          <w:spacing w:val="-3"/>
          <w:sz w:val="24"/>
        </w:rPr>
        <w:t xml:space="preserve"> </w:t>
      </w:r>
      <w:r>
        <w:rPr>
          <w:sz w:val="24"/>
        </w:rPr>
        <w:t>indicate:</w:t>
      </w:r>
    </w:p>
    <w:p w14:paraId="7A029E16" w14:textId="77777777" w:rsidR="005D2DDF" w:rsidRDefault="005D2DDF" w:rsidP="005D2DDF">
      <w:pPr>
        <w:pStyle w:val="Paragrafoelenco"/>
        <w:numPr>
          <w:ilvl w:val="1"/>
          <w:numId w:val="1"/>
        </w:numPr>
        <w:tabs>
          <w:tab w:val="left" w:pos="1811"/>
        </w:tabs>
        <w:spacing w:line="276" w:lineRule="auto"/>
        <w:ind w:hanging="361"/>
        <w:jc w:val="both"/>
        <w:rPr>
          <w:sz w:val="24"/>
        </w:rPr>
      </w:pPr>
      <w:r>
        <w:rPr>
          <w:sz w:val="24"/>
        </w:rPr>
        <w:t>Essere Professore universitario di prima e seconda</w:t>
      </w:r>
      <w:r>
        <w:rPr>
          <w:spacing w:val="-7"/>
          <w:sz w:val="24"/>
        </w:rPr>
        <w:t xml:space="preserve"> </w:t>
      </w:r>
      <w:r>
        <w:rPr>
          <w:sz w:val="24"/>
        </w:rPr>
        <w:t>fascia;</w:t>
      </w:r>
    </w:p>
    <w:p w14:paraId="51779C17" w14:textId="77777777" w:rsidR="005D2DDF" w:rsidRDefault="005D2DDF" w:rsidP="005D2DDF">
      <w:pPr>
        <w:pStyle w:val="Paragrafoelenco"/>
        <w:numPr>
          <w:ilvl w:val="1"/>
          <w:numId w:val="1"/>
        </w:numPr>
        <w:tabs>
          <w:tab w:val="left" w:pos="1811"/>
        </w:tabs>
        <w:spacing w:line="276" w:lineRule="auto"/>
        <w:ind w:right="744"/>
        <w:jc w:val="both"/>
        <w:rPr>
          <w:sz w:val="24"/>
        </w:rPr>
      </w:pPr>
      <w:r>
        <w:rPr>
          <w:sz w:val="24"/>
        </w:rPr>
        <w:t>Essere Ricercatore già assunto a tempo indeterminato, ancorché cessato dal servizio per quiescenza;</w:t>
      </w:r>
    </w:p>
    <w:p w14:paraId="74ABFFFC" w14:textId="77777777" w:rsidR="005D2DDF" w:rsidRDefault="005D2DDF" w:rsidP="005D2DDF">
      <w:pPr>
        <w:pStyle w:val="Paragrafoelenco"/>
        <w:numPr>
          <w:ilvl w:val="1"/>
          <w:numId w:val="1"/>
        </w:numPr>
        <w:tabs>
          <w:tab w:val="left" w:pos="1811"/>
        </w:tabs>
        <w:spacing w:before="1" w:line="276" w:lineRule="auto"/>
        <w:ind w:right="746"/>
        <w:jc w:val="both"/>
        <w:rPr>
          <w:sz w:val="24"/>
        </w:rPr>
      </w:pPr>
      <w:r>
        <w:rPr>
          <w:sz w:val="24"/>
        </w:rPr>
        <w:t>Di essere stato destituito o dispensato dall’impiego presso una Pubblica Amministrazione per persistente insufficiente</w:t>
      </w:r>
      <w:r>
        <w:rPr>
          <w:spacing w:val="-2"/>
          <w:sz w:val="24"/>
        </w:rPr>
        <w:t xml:space="preserve"> </w:t>
      </w:r>
      <w:r>
        <w:rPr>
          <w:sz w:val="24"/>
        </w:rPr>
        <w:t>rendimento;</w:t>
      </w:r>
    </w:p>
    <w:p w14:paraId="05885A64" w14:textId="77777777" w:rsidR="005D2DDF" w:rsidRDefault="005D2DDF" w:rsidP="005D2DDF">
      <w:pPr>
        <w:pStyle w:val="Paragrafoelenco"/>
        <w:numPr>
          <w:ilvl w:val="1"/>
          <w:numId w:val="1"/>
        </w:numPr>
        <w:tabs>
          <w:tab w:val="left" w:pos="1811"/>
        </w:tabs>
        <w:spacing w:line="276" w:lineRule="auto"/>
        <w:ind w:right="747"/>
        <w:jc w:val="both"/>
        <w:rPr>
          <w:sz w:val="24"/>
        </w:rPr>
      </w:pPr>
      <w:r>
        <w:rPr>
          <w:sz w:val="24"/>
        </w:rPr>
        <w:t>Di essere stato dichiarato decaduto da altro impiego statale, ai sensi dell’art. 127 lettera d) del D.P.R. 10/1/1957,</w:t>
      </w:r>
      <w:r>
        <w:rPr>
          <w:spacing w:val="-1"/>
          <w:sz w:val="24"/>
        </w:rPr>
        <w:t xml:space="preserve"> </w:t>
      </w:r>
      <w:r>
        <w:rPr>
          <w:sz w:val="24"/>
        </w:rPr>
        <w:t>n.3;</w:t>
      </w:r>
    </w:p>
    <w:p w14:paraId="5B005AE9" w14:textId="77777777" w:rsidR="005D2DDF" w:rsidRDefault="005D2DDF" w:rsidP="00B957A2">
      <w:pPr>
        <w:pStyle w:val="Paragrafoelenco"/>
        <w:numPr>
          <w:ilvl w:val="1"/>
          <w:numId w:val="1"/>
        </w:numPr>
        <w:tabs>
          <w:tab w:val="left" w:pos="1811"/>
          <w:tab w:val="left" w:pos="10348"/>
        </w:tabs>
        <w:spacing w:line="276" w:lineRule="auto"/>
        <w:ind w:right="772"/>
        <w:jc w:val="both"/>
        <w:rPr>
          <w:sz w:val="24"/>
        </w:rPr>
      </w:pPr>
      <w:r>
        <w:rPr>
          <w:sz w:val="24"/>
        </w:rPr>
        <w:t xml:space="preserve">Di avere un grado di </w:t>
      </w:r>
      <w:r>
        <w:rPr>
          <w:rFonts w:eastAsiaTheme="minorHAnsi"/>
          <w:sz w:val="23"/>
          <w:szCs w:val="23"/>
          <w:lang w:eastAsia="en-US" w:bidi="ar-SA"/>
        </w:rPr>
        <w:t xml:space="preserve">un grado di parentela o di affinità fino al quarto grado compreso con un professore appartenente al Corso di Laurea che effettua la proposta di attivazione del contratto, ovvero con il Rettore, con il Direttore Generale o con un componente del </w:t>
      </w:r>
      <w:proofErr w:type="spellStart"/>
      <w:r>
        <w:rPr>
          <w:rFonts w:eastAsiaTheme="minorHAnsi"/>
          <w:sz w:val="23"/>
          <w:szCs w:val="23"/>
          <w:lang w:eastAsia="en-US" w:bidi="ar-SA"/>
        </w:rPr>
        <w:t>CdA</w:t>
      </w:r>
      <w:proofErr w:type="spellEnd"/>
      <w:r>
        <w:rPr>
          <w:rFonts w:eastAsiaTheme="minorHAnsi"/>
          <w:sz w:val="23"/>
          <w:szCs w:val="23"/>
          <w:lang w:eastAsia="en-US" w:bidi="ar-SA"/>
        </w:rPr>
        <w:t xml:space="preserve"> dell’Ateneo;</w:t>
      </w:r>
    </w:p>
    <w:p w14:paraId="37AC7968" w14:textId="77777777" w:rsidR="005D2DDF" w:rsidRPr="005D2DDF" w:rsidRDefault="005D2DDF" w:rsidP="00B957A2">
      <w:pPr>
        <w:pStyle w:val="Paragrafoelenco"/>
        <w:widowControl/>
        <w:numPr>
          <w:ilvl w:val="0"/>
          <w:numId w:val="2"/>
        </w:numPr>
        <w:autoSpaceDE/>
        <w:ind w:right="772"/>
        <w:contextualSpacing/>
        <w:jc w:val="both"/>
        <w:rPr>
          <w:sz w:val="24"/>
        </w:rPr>
      </w:pPr>
      <w:r w:rsidRPr="005D2DDF">
        <w:rPr>
          <w:sz w:val="24"/>
        </w:rPr>
        <w:t>Di non aver superato complessivamente dodici anni, anche non continuativi, comprendendo il periodo previsto dal contratto di cui al presente bando, in qualità di assegnista di ricerca e di ricercatore a tempo determinato ai sensi degli artt. 22 e 24 della L. n 240/2010 presso gli Atenei italiani, statali, non statali o telematici, nonché gli enti di cui al comma 1 dell’art. 22 della L. 240/2010;</w:t>
      </w:r>
    </w:p>
    <w:p w14:paraId="6EBA5FAC" w14:textId="77777777" w:rsidR="005D2DDF" w:rsidRDefault="005D2DDF" w:rsidP="005D2DDF">
      <w:pPr>
        <w:tabs>
          <w:tab w:val="left" w:pos="1811"/>
        </w:tabs>
        <w:spacing w:line="276" w:lineRule="auto"/>
        <w:ind w:right="747"/>
        <w:jc w:val="both"/>
        <w:rPr>
          <w:sz w:val="24"/>
        </w:rPr>
      </w:pPr>
    </w:p>
    <w:p w14:paraId="7EF541F7" w14:textId="3F1CE45A" w:rsidR="005D2DDF" w:rsidRPr="005D2DDF" w:rsidRDefault="00B957A2" w:rsidP="005D2DDF">
      <w:pPr>
        <w:tabs>
          <w:tab w:val="left" w:pos="1811"/>
        </w:tabs>
        <w:spacing w:line="276" w:lineRule="auto"/>
        <w:ind w:right="747"/>
        <w:jc w:val="both"/>
        <w:rPr>
          <w:sz w:val="24"/>
        </w:rPr>
      </w:pPr>
      <w:r>
        <w:rPr>
          <w:sz w:val="24"/>
        </w:rPr>
        <w:t xml:space="preserve">              </w:t>
      </w:r>
      <w:r w:rsidR="005D2DDF" w:rsidRPr="005D2DDF">
        <w:rPr>
          <w:sz w:val="24"/>
        </w:rPr>
        <w:t>Il sottoscritto elegge il seguente recapito – qualora diverso dalla residenza - ai fini della selezione:</w:t>
      </w:r>
    </w:p>
    <w:p w14:paraId="21F0A3EF" w14:textId="77777777" w:rsidR="005D2DDF" w:rsidRDefault="005D2DDF" w:rsidP="005D2DDF">
      <w:pPr>
        <w:pStyle w:val="Paragrafoelenco"/>
        <w:rPr>
          <w:sz w:val="24"/>
        </w:rPr>
      </w:pPr>
    </w:p>
    <w:p w14:paraId="27CDBD66" w14:textId="77777777" w:rsidR="005D2DDF" w:rsidRDefault="005D2DDF" w:rsidP="005D2DDF">
      <w:pPr>
        <w:pStyle w:val="Paragrafoelenco"/>
        <w:tabs>
          <w:tab w:val="left" w:pos="1811"/>
        </w:tabs>
        <w:spacing w:line="276" w:lineRule="auto"/>
        <w:ind w:left="1810" w:right="747" w:firstLine="0"/>
        <w:jc w:val="both"/>
        <w:rPr>
          <w:sz w:val="24"/>
        </w:rPr>
      </w:pPr>
      <w:r>
        <w:rPr>
          <w:sz w:val="24"/>
        </w:rPr>
        <w:t xml:space="preserve">COMUNE_______________________________________PROV._________________ INDIRIZZO___________________________________ C.A.P. ___________________ </w:t>
      </w:r>
      <w:r>
        <w:rPr>
          <w:sz w:val="24"/>
        </w:rPr>
        <w:lastRenderedPageBreak/>
        <w:t>TELEFONO:________________________________CELL.______________________E-MAIL:____________________________________________________, impegnandosi a comunicare tempestivamente ogni eventuale variazione dello stesso.</w:t>
      </w:r>
    </w:p>
    <w:p w14:paraId="1AE7C707" w14:textId="77777777" w:rsidR="005D2DDF" w:rsidRDefault="005D2DDF" w:rsidP="005D2DDF">
      <w:pPr>
        <w:tabs>
          <w:tab w:val="left" w:pos="1811"/>
        </w:tabs>
        <w:spacing w:line="276" w:lineRule="auto"/>
        <w:ind w:right="747"/>
        <w:jc w:val="both"/>
        <w:rPr>
          <w:sz w:val="24"/>
        </w:rPr>
      </w:pPr>
    </w:p>
    <w:p w14:paraId="48CB0A45" w14:textId="77777777" w:rsidR="005D2DDF" w:rsidRDefault="005D2DDF" w:rsidP="005D2DDF">
      <w:pPr>
        <w:tabs>
          <w:tab w:val="left" w:pos="1811"/>
        </w:tabs>
        <w:spacing w:line="276" w:lineRule="auto"/>
        <w:ind w:right="741"/>
        <w:jc w:val="both"/>
        <w:rPr>
          <w:sz w:val="24"/>
        </w:rPr>
      </w:pPr>
    </w:p>
    <w:p w14:paraId="3055D1C8" w14:textId="77777777" w:rsidR="005D2DDF" w:rsidRDefault="005D2DDF" w:rsidP="005D2DDF">
      <w:pPr>
        <w:tabs>
          <w:tab w:val="left" w:pos="1811"/>
        </w:tabs>
        <w:spacing w:before="90" w:line="276" w:lineRule="auto"/>
        <w:ind w:left="426" w:right="772"/>
        <w:jc w:val="both"/>
        <w:rPr>
          <w:b/>
          <w:sz w:val="24"/>
        </w:rPr>
      </w:pPr>
      <w:r>
        <w:rPr>
          <w:b/>
          <w:sz w:val="24"/>
        </w:rPr>
        <w:t>NB: Si precisa che è causa di esclusione l’inosservanza del limite riferito al numero massimo e minimo di pubblicazioni da presentare riportate nel bando; nel caso di inosservanza di tali limiti l’esclusione è tassativa e non ammette</w:t>
      </w:r>
      <w:r>
        <w:rPr>
          <w:b/>
          <w:spacing w:val="-2"/>
          <w:sz w:val="24"/>
        </w:rPr>
        <w:t xml:space="preserve"> </w:t>
      </w:r>
      <w:r>
        <w:rPr>
          <w:b/>
          <w:sz w:val="24"/>
        </w:rPr>
        <w:t>deroghe.</w:t>
      </w:r>
    </w:p>
    <w:p w14:paraId="675DC1E4" w14:textId="77777777" w:rsidR="005D2DDF" w:rsidRDefault="005D2DDF" w:rsidP="005D2DDF">
      <w:pPr>
        <w:pStyle w:val="Corpotesto"/>
        <w:ind w:left="0" w:firstLine="0"/>
        <w:rPr>
          <w:sz w:val="26"/>
        </w:rPr>
      </w:pPr>
    </w:p>
    <w:p w14:paraId="12E438AC" w14:textId="77777777" w:rsidR="005D2DDF" w:rsidRDefault="005D2DDF" w:rsidP="005D2DDF">
      <w:pPr>
        <w:pStyle w:val="Corpotesto"/>
        <w:ind w:left="0" w:firstLine="0"/>
        <w:jc w:val="center"/>
        <w:rPr>
          <w:b/>
        </w:rPr>
      </w:pPr>
    </w:p>
    <w:p w14:paraId="585EE717" w14:textId="77777777" w:rsidR="005D2DDF" w:rsidRDefault="005D2DDF" w:rsidP="005D2DDF">
      <w:pPr>
        <w:ind w:left="732"/>
        <w:jc w:val="center"/>
        <w:rPr>
          <w:b/>
          <w:sz w:val="24"/>
        </w:rPr>
      </w:pPr>
      <w:r>
        <w:rPr>
          <w:b/>
          <w:sz w:val="24"/>
        </w:rPr>
        <w:t>IL SOTTOSCRITTO DICHIARA:</w:t>
      </w:r>
    </w:p>
    <w:p w14:paraId="4BD43792" w14:textId="77777777" w:rsidR="005D2DDF" w:rsidRDefault="005D2DDF" w:rsidP="005D2DDF">
      <w:pPr>
        <w:pStyle w:val="Corpotesto"/>
        <w:spacing w:before="11"/>
        <w:ind w:left="0" w:firstLine="0"/>
        <w:rPr>
          <w:sz w:val="21"/>
        </w:rPr>
      </w:pPr>
    </w:p>
    <w:p w14:paraId="2764AA31" w14:textId="77777777" w:rsidR="005D2DDF" w:rsidRDefault="005D2DDF" w:rsidP="005D2DDF">
      <w:pPr>
        <w:pStyle w:val="Paragrafoelenco"/>
        <w:numPr>
          <w:ilvl w:val="0"/>
          <w:numId w:val="1"/>
        </w:numPr>
        <w:tabs>
          <w:tab w:val="left" w:pos="1442"/>
        </w:tabs>
        <w:spacing w:line="276" w:lineRule="auto"/>
        <w:ind w:left="1441" w:right="890" w:hanging="281"/>
        <w:jc w:val="both"/>
        <w:rPr>
          <w:sz w:val="24"/>
        </w:rPr>
      </w:pPr>
      <w:r>
        <w:rPr>
          <w:sz w:val="24"/>
        </w:rPr>
        <w:t>Di essere consapevole che la nomina della Commissione sarà disposta con decreto del Presidente, pubblicato sul sito di</w:t>
      </w:r>
      <w:r>
        <w:rPr>
          <w:spacing w:val="-1"/>
          <w:sz w:val="24"/>
        </w:rPr>
        <w:t xml:space="preserve"> </w:t>
      </w:r>
      <w:r>
        <w:rPr>
          <w:sz w:val="24"/>
        </w:rPr>
        <w:t>Ateneo;</w:t>
      </w:r>
    </w:p>
    <w:p w14:paraId="5BE1DE95" w14:textId="77777777" w:rsidR="005D2DDF" w:rsidRDefault="005D2DDF" w:rsidP="005D2DDF">
      <w:pPr>
        <w:pStyle w:val="Paragrafoelenco"/>
        <w:numPr>
          <w:ilvl w:val="0"/>
          <w:numId w:val="1"/>
        </w:numPr>
        <w:tabs>
          <w:tab w:val="left" w:pos="1442"/>
        </w:tabs>
        <w:spacing w:before="4" w:line="276" w:lineRule="auto"/>
        <w:ind w:left="1441" w:right="881" w:hanging="281"/>
        <w:jc w:val="both"/>
        <w:rPr>
          <w:sz w:val="24"/>
        </w:rPr>
      </w:pPr>
      <w:r>
        <w:rPr>
          <w:sz w:val="24"/>
        </w:rPr>
        <w:t>Di essere consapevole che i criteri adottati dalla Commissione saranno resi pubblici mediante pubblicazione, per almeno dieci giorni, sul sito di</w:t>
      </w:r>
      <w:r>
        <w:rPr>
          <w:spacing w:val="-2"/>
          <w:sz w:val="24"/>
        </w:rPr>
        <w:t xml:space="preserve"> </w:t>
      </w:r>
      <w:r>
        <w:rPr>
          <w:sz w:val="24"/>
        </w:rPr>
        <w:t>Ateneo;</w:t>
      </w:r>
    </w:p>
    <w:p w14:paraId="0324F098" w14:textId="77777777" w:rsidR="005D2DDF" w:rsidRDefault="005D2DDF" w:rsidP="005D2DDF">
      <w:pPr>
        <w:pStyle w:val="Paragrafoelenco"/>
        <w:numPr>
          <w:ilvl w:val="0"/>
          <w:numId w:val="1"/>
        </w:numPr>
        <w:tabs>
          <w:tab w:val="left" w:pos="1442"/>
        </w:tabs>
        <w:spacing w:before="2" w:line="276" w:lineRule="auto"/>
        <w:ind w:left="1441" w:right="882" w:hanging="281"/>
        <w:jc w:val="both"/>
        <w:rPr>
          <w:sz w:val="24"/>
        </w:rPr>
      </w:pPr>
      <w:r>
        <w:rPr>
          <w:sz w:val="24"/>
        </w:rPr>
        <w:t>Di essere consapevole che la Commissione, a seguito di valutazione preliminare, ammette alla discussione pubblica dei titoli e della produzione scientifica i candidati comparativamente più meritevoli in misura tra il 10 e il 20 per cento del numero degli stessi e comunque non inferiore a 6 unità e che i candidati saranno tutti ammessi alla discussione qualora il loro numero sia pari o inferiore a</w:t>
      </w:r>
      <w:r>
        <w:rPr>
          <w:spacing w:val="-7"/>
          <w:sz w:val="24"/>
        </w:rPr>
        <w:t xml:space="preserve"> </w:t>
      </w:r>
      <w:r>
        <w:rPr>
          <w:sz w:val="24"/>
        </w:rPr>
        <w:t>6;</w:t>
      </w:r>
    </w:p>
    <w:p w14:paraId="3B2EB15D" w14:textId="77777777" w:rsidR="005D2DDF" w:rsidRDefault="005D2DDF" w:rsidP="005D2DDF">
      <w:pPr>
        <w:pStyle w:val="Paragrafoelenco"/>
        <w:numPr>
          <w:ilvl w:val="0"/>
          <w:numId w:val="1"/>
        </w:numPr>
        <w:tabs>
          <w:tab w:val="left" w:pos="1442"/>
        </w:tabs>
        <w:spacing w:before="2" w:line="276" w:lineRule="auto"/>
        <w:ind w:left="1441" w:right="885" w:hanging="281"/>
        <w:jc w:val="both"/>
        <w:rPr>
          <w:sz w:val="24"/>
        </w:rPr>
      </w:pPr>
      <w:r>
        <w:rPr>
          <w:sz w:val="24"/>
        </w:rPr>
        <w:t>Di essere consapevole che a seguito della discussione viene attribuito un punteggio ai titoli e a ciascuna delle pubblicazioni presentate dai candidati</w:t>
      </w:r>
      <w:r>
        <w:rPr>
          <w:spacing w:val="-4"/>
          <w:sz w:val="24"/>
        </w:rPr>
        <w:t xml:space="preserve"> </w:t>
      </w:r>
      <w:r>
        <w:rPr>
          <w:sz w:val="24"/>
        </w:rPr>
        <w:t>ammessi;</w:t>
      </w:r>
    </w:p>
    <w:p w14:paraId="095714D5" w14:textId="77777777" w:rsidR="005D2DDF" w:rsidRDefault="005D2DDF" w:rsidP="005D2DDF">
      <w:pPr>
        <w:pStyle w:val="Paragrafoelenco"/>
        <w:numPr>
          <w:ilvl w:val="0"/>
          <w:numId w:val="1"/>
        </w:numPr>
        <w:tabs>
          <w:tab w:val="left" w:pos="1442"/>
        </w:tabs>
        <w:spacing w:before="4" w:line="276" w:lineRule="auto"/>
        <w:ind w:left="1441" w:right="878" w:hanging="281"/>
        <w:jc w:val="both"/>
        <w:rPr>
          <w:sz w:val="24"/>
        </w:rPr>
      </w:pPr>
      <w:r>
        <w:rPr>
          <w:sz w:val="24"/>
        </w:rPr>
        <w:t>Di essere consapevole che la sede, la data e l’orario della discussione e della prova orale sono pubblicati nel sito di Ateneo, almeno venti giorni prima della discussione e saranno comunicati ai candidati interessati tramite PEC;</w:t>
      </w:r>
    </w:p>
    <w:p w14:paraId="6CC6E3E7" w14:textId="77777777" w:rsidR="005D2DDF" w:rsidRDefault="005D2DDF" w:rsidP="005D2DDF">
      <w:pPr>
        <w:pStyle w:val="Paragrafoelenco"/>
        <w:numPr>
          <w:ilvl w:val="0"/>
          <w:numId w:val="1"/>
        </w:numPr>
        <w:tabs>
          <w:tab w:val="left" w:pos="1442"/>
        </w:tabs>
        <w:spacing w:before="8" w:line="276" w:lineRule="auto"/>
        <w:ind w:left="1441" w:right="883" w:hanging="281"/>
        <w:jc w:val="both"/>
        <w:rPr>
          <w:sz w:val="24"/>
        </w:rPr>
      </w:pPr>
      <w:r>
        <w:rPr>
          <w:sz w:val="24"/>
        </w:rPr>
        <w:t>Di essere consapevole che tempestivamente sarà pubblicato il verbale contenente i motivati giudizi analitici relativi alla valutazione preliminare comparativa, con indicazione dei candidati ammessi;</w:t>
      </w:r>
    </w:p>
    <w:p w14:paraId="2521FB6C" w14:textId="77777777" w:rsidR="005D2DDF" w:rsidRDefault="005D2DDF" w:rsidP="005D2DDF">
      <w:pPr>
        <w:pStyle w:val="Paragrafoelenco"/>
        <w:numPr>
          <w:ilvl w:val="0"/>
          <w:numId w:val="1"/>
        </w:numPr>
        <w:tabs>
          <w:tab w:val="left" w:pos="1442"/>
        </w:tabs>
        <w:spacing w:before="7" w:line="276" w:lineRule="auto"/>
        <w:ind w:left="1441" w:right="879" w:hanging="281"/>
        <w:jc w:val="both"/>
        <w:rPr>
          <w:sz w:val="24"/>
        </w:rPr>
      </w:pPr>
      <w:r>
        <w:rPr>
          <w:sz w:val="24"/>
        </w:rPr>
        <w:t>Di essere consapevole che è previsto, contestualmente alla discussione pubblica dei titoli e delle pubblicazioni, una prova orale volta ad accertare l’adeguata conoscenza di una lingua straniera (lingua inglese) e della lingua italiana per candidati</w:t>
      </w:r>
      <w:r>
        <w:rPr>
          <w:spacing w:val="-3"/>
          <w:sz w:val="24"/>
        </w:rPr>
        <w:t xml:space="preserve"> </w:t>
      </w:r>
      <w:r>
        <w:rPr>
          <w:sz w:val="24"/>
        </w:rPr>
        <w:t>stranieri;</w:t>
      </w:r>
    </w:p>
    <w:p w14:paraId="23B7244B" w14:textId="77777777" w:rsidR="005D2DDF" w:rsidRDefault="005D2DDF" w:rsidP="005D2DDF">
      <w:pPr>
        <w:pStyle w:val="Paragrafoelenco"/>
        <w:numPr>
          <w:ilvl w:val="0"/>
          <w:numId w:val="1"/>
        </w:numPr>
        <w:tabs>
          <w:tab w:val="left" w:pos="1442"/>
        </w:tabs>
        <w:spacing w:before="5" w:line="276" w:lineRule="auto"/>
        <w:ind w:left="1441" w:right="878" w:hanging="281"/>
        <w:jc w:val="both"/>
        <w:rPr>
          <w:sz w:val="24"/>
        </w:rPr>
      </w:pPr>
      <w:r>
        <w:rPr>
          <w:sz w:val="24"/>
        </w:rPr>
        <w:t>Di essere consapevole che i punteggi complessivi attribuiti ai titoli e alle pubblicazioni dei candidati ammessi alla discussione e il giudizio sulla prova orale volta ad accertare l’adeguata conoscenza di una lingua straniera e della lingua italiana per candidati stranieri saranno pubblicati sul sito di Ateneo. Tale pubblicazione ha valore di notifica a tutti gli effetti;</w:t>
      </w:r>
    </w:p>
    <w:p w14:paraId="43F824B7" w14:textId="77777777" w:rsidR="005D2DDF" w:rsidRDefault="005D2DDF" w:rsidP="005D2DDF">
      <w:pPr>
        <w:pStyle w:val="Paragrafoelenco"/>
        <w:numPr>
          <w:ilvl w:val="0"/>
          <w:numId w:val="1"/>
        </w:numPr>
        <w:tabs>
          <w:tab w:val="left" w:pos="1442"/>
        </w:tabs>
        <w:spacing w:before="4" w:line="276" w:lineRule="auto"/>
        <w:ind w:left="1441" w:right="882" w:hanging="281"/>
        <w:jc w:val="both"/>
        <w:rPr>
          <w:sz w:val="24"/>
        </w:rPr>
      </w:pPr>
      <w:r>
        <w:rPr>
          <w:sz w:val="24"/>
        </w:rPr>
        <w:t>Di essere consapevole che all’esito della selezione la Commissione, sulla base dei punteggi complessivi conseguiti, forma la graduatoria e designa il vincitore ovvero dichiara l’assenza di</w:t>
      </w:r>
      <w:r>
        <w:rPr>
          <w:spacing w:val="-2"/>
          <w:sz w:val="24"/>
        </w:rPr>
        <w:t xml:space="preserve"> </w:t>
      </w:r>
      <w:r>
        <w:rPr>
          <w:sz w:val="24"/>
        </w:rPr>
        <w:t>vincitori.</w:t>
      </w:r>
    </w:p>
    <w:p w14:paraId="21A567A9" w14:textId="77777777" w:rsidR="005D2DDF" w:rsidRDefault="005D2DDF" w:rsidP="005D2DDF">
      <w:pPr>
        <w:pStyle w:val="Corpotesto"/>
        <w:spacing w:before="7" w:line="276" w:lineRule="auto"/>
        <w:ind w:left="0" w:firstLine="0"/>
        <w:rPr>
          <w:sz w:val="24"/>
        </w:rPr>
      </w:pPr>
    </w:p>
    <w:p w14:paraId="61867670" w14:textId="77777777" w:rsidR="005D2DDF" w:rsidRDefault="005D2DDF" w:rsidP="005D2DDF">
      <w:pPr>
        <w:spacing w:before="1" w:line="276" w:lineRule="auto"/>
        <w:ind w:left="732"/>
        <w:rPr>
          <w:b/>
          <w:sz w:val="24"/>
        </w:rPr>
      </w:pPr>
      <w:r>
        <w:rPr>
          <w:b/>
          <w:sz w:val="24"/>
        </w:rPr>
        <w:t>Il/la sottoscritto/a allega alla presente domanda:</w:t>
      </w:r>
    </w:p>
    <w:p w14:paraId="7E7AA1CB" w14:textId="77777777" w:rsidR="005D2DDF" w:rsidRDefault="005D2DDF" w:rsidP="005D2DDF">
      <w:pPr>
        <w:pStyle w:val="Paragrafoelenco"/>
        <w:numPr>
          <w:ilvl w:val="0"/>
          <w:numId w:val="3"/>
        </w:numPr>
        <w:tabs>
          <w:tab w:val="left" w:pos="1262"/>
        </w:tabs>
        <w:spacing w:line="276" w:lineRule="auto"/>
        <w:ind w:hanging="359"/>
        <w:rPr>
          <w:sz w:val="24"/>
        </w:rPr>
      </w:pPr>
      <w:r>
        <w:rPr>
          <w:sz w:val="24"/>
        </w:rPr>
        <w:t>fotocopia di un documento d’identità in corso di</w:t>
      </w:r>
      <w:r>
        <w:rPr>
          <w:spacing w:val="-3"/>
          <w:sz w:val="24"/>
        </w:rPr>
        <w:t xml:space="preserve"> </w:t>
      </w:r>
      <w:r>
        <w:rPr>
          <w:sz w:val="24"/>
        </w:rPr>
        <w:t>validità debitamente firmata;</w:t>
      </w:r>
    </w:p>
    <w:p w14:paraId="419DD34B" w14:textId="77777777" w:rsidR="005D2DDF" w:rsidRDefault="005D2DDF" w:rsidP="005D2DDF">
      <w:pPr>
        <w:pStyle w:val="Paragrafoelenco"/>
        <w:numPr>
          <w:ilvl w:val="0"/>
          <w:numId w:val="3"/>
        </w:numPr>
        <w:tabs>
          <w:tab w:val="left" w:pos="1262"/>
        </w:tabs>
        <w:spacing w:line="276" w:lineRule="auto"/>
        <w:ind w:hanging="359"/>
        <w:rPr>
          <w:sz w:val="24"/>
        </w:rPr>
      </w:pPr>
      <w:r>
        <w:rPr>
          <w:sz w:val="24"/>
        </w:rPr>
        <w:t>curriculum firmato della propria attività scientifica e</w:t>
      </w:r>
      <w:r>
        <w:rPr>
          <w:spacing w:val="-6"/>
          <w:sz w:val="24"/>
        </w:rPr>
        <w:t xml:space="preserve"> </w:t>
      </w:r>
      <w:r>
        <w:rPr>
          <w:sz w:val="24"/>
        </w:rPr>
        <w:t>didattica;</w:t>
      </w:r>
    </w:p>
    <w:p w14:paraId="5EBFC979" w14:textId="77777777" w:rsidR="005D2DDF" w:rsidRDefault="005D2DDF" w:rsidP="005D2DDF">
      <w:pPr>
        <w:pStyle w:val="Paragrafoelenco"/>
        <w:numPr>
          <w:ilvl w:val="0"/>
          <w:numId w:val="3"/>
        </w:numPr>
        <w:tabs>
          <w:tab w:val="left" w:pos="1262"/>
        </w:tabs>
        <w:spacing w:line="276" w:lineRule="auto"/>
        <w:ind w:hanging="359"/>
        <w:rPr>
          <w:sz w:val="24"/>
        </w:rPr>
      </w:pPr>
      <w:r>
        <w:rPr>
          <w:sz w:val="24"/>
        </w:rPr>
        <w:t>elenco datato e firmato dei titoli ritenuti utili ai fini della selezione;</w:t>
      </w:r>
    </w:p>
    <w:p w14:paraId="7EA11001" w14:textId="77777777" w:rsidR="005D2DDF" w:rsidRDefault="005D2DDF" w:rsidP="005D2DDF">
      <w:pPr>
        <w:pStyle w:val="Paragrafoelenco"/>
        <w:numPr>
          <w:ilvl w:val="0"/>
          <w:numId w:val="3"/>
        </w:numPr>
        <w:tabs>
          <w:tab w:val="left" w:pos="1262"/>
        </w:tabs>
        <w:spacing w:line="276" w:lineRule="auto"/>
        <w:ind w:hanging="359"/>
        <w:rPr>
          <w:sz w:val="24"/>
        </w:rPr>
      </w:pPr>
      <w:r>
        <w:rPr>
          <w:sz w:val="24"/>
        </w:rPr>
        <w:t>le pubblicazioni scientifiche da presentare in numero massimo di dodici</w:t>
      </w:r>
      <w:r>
        <w:rPr>
          <w:spacing w:val="8"/>
          <w:sz w:val="24"/>
        </w:rPr>
        <w:t xml:space="preserve"> </w:t>
      </w:r>
      <w:r>
        <w:rPr>
          <w:sz w:val="24"/>
        </w:rPr>
        <w:t>(12) (formato pdf).</w:t>
      </w:r>
    </w:p>
    <w:p w14:paraId="03EFE988" w14:textId="77777777" w:rsidR="005D2DDF" w:rsidRDefault="005D2DDF" w:rsidP="005D2DDF">
      <w:pPr>
        <w:pStyle w:val="Paragrafoelenco"/>
        <w:numPr>
          <w:ilvl w:val="0"/>
          <w:numId w:val="3"/>
        </w:numPr>
        <w:tabs>
          <w:tab w:val="left" w:pos="1262"/>
        </w:tabs>
        <w:spacing w:line="276" w:lineRule="auto"/>
        <w:ind w:hanging="359"/>
        <w:rPr>
          <w:sz w:val="24"/>
        </w:rPr>
      </w:pPr>
      <w:r>
        <w:rPr>
          <w:sz w:val="24"/>
        </w:rPr>
        <w:t>elenco datato e firmato delle pubblicazioni scientifiche presentate.</w:t>
      </w:r>
    </w:p>
    <w:p w14:paraId="25DEC0ED" w14:textId="77777777" w:rsidR="005D2DDF" w:rsidRDefault="005D2DDF" w:rsidP="005D2DDF">
      <w:pPr>
        <w:tabs>
          <w:tab w:val="left" w:pos="1262"/>
        </w:tabs>
        <w:spacing w:line="276" w:lineRule="auto"/>
        <w:ind w:left="902" w:right="772"/>
        <w:jc w:val="both"/>
        <w:rPr>
          <w:sz w:val="24"/>
        </w:rPr>
      </w:pPr>
      <w:r>
        <w:rPr>
          <w:sz w:val="24"/>
        </w:rPr>
        <w:t xml:space="preserve">Di ciascuna pubblicazione va precisato: libro (titolo, autore/i, anno, editore, luogo della pubblicazione, numero </w:t>
      </w:r>
      <w:r>
        <w:rPr>
          <w:spacing w:val="-3"/>
          <w:sz w:val="24"/>
        </w:rPr>
        <w:t>di p</w:t>
      </w:r>
      <w:r>
        <w:rPr>
          <w:sz w:val="24"/>
        </w:rPr>
        <w:t xml:space="preserve">agine totali, ISBN); </w:t>
      </w:r>
      <w:r>
        <w:rPr>
          <w:spacing w:val="18"/>
          <w:sz w:val="24"/>
        </w:rPr>
        <w:t xml:space="preserve">contributo </w:t>
      </w:r>
      <w:r>
        <w:rPr>
          <w:spacing w:val="10"/>
          <w:sz w:val="24"/>
        </w:rPr>
        <w:t xml:space="preserve">in </w:t>
      </w:r>
      <w:r>
        <w:rPr>
          <w:sz w:val="24"/>
        </w:rPr>
        <w:t xml:space="preserve">pubblicazioni in collaborazione (titolo libro, titolo contributo, curatore, autori, anno, editore, luogo della pubblicazione, </w:t>
      </w:r>
      <w:r>
        <w:rPr>
          <w:spacing w:val="6"/>
          <w:sz w:val="24"/>
        </w:rPr>
        <w:t xml:space="preserve">ISBN, </w:t>
      </w:r>
      <w:r>
        <w:rPr>
          <w:sz w:val="24"/>
        </w:rPr>
        <w:lastRenderedPageBreak/>
        <w:t>pagina inizio e pagina fine del contributo del candidato); articolo su riviste scientifiche (titolo</w:t>
      </w:r>
      <w:r>
        <w:rPr>
          <w:spacing w:val="2"/>
          <w:sz w:val="24"/>
        </w:rPr>
        <w:t xml:space="preserve"> </w:t>
      </w:r>
      <w:r>
        <w:rPr>
          <w:sz w:val="24"/>
        </w:rPr>
        <w:t>della rivista, volume, fascicolo, anno, ISSN, titolo, pagina inizio e pagina fine dell’articolo);</w:t>
      </w:r>
    </w:p>
    <w:p w14:paraId="6D9C189D" w14:textId="77777777" w:rsidR="005D2DDF" w:rsidRDefault="005D2DDF" w:rsidP="005D2DDF">
      <w:pPr>
        <w:pStyle w:val="Paragrafoelenco"/>
        <w:numPr>
          <w:ilvl w:val="0"/>
          <w:numId w:val="3"/>
        </w:numPr>
        <w:tabs>
          <w:tab w:val="left" w:pos="1262"/>
        </w:tabs>
        <w:spacing w:line="276" w:lineRule="auto"/>
        <w:jc w:val="both"/>
        <w:rPr>
          <w:sz w:val="24"/>
        </w:rPr>
      </w:pPr>
      <w:r>
        <w:rPr>
          <w:sz w:val="24"/>
        </w:rPr>
        <w:t>dichiarazione sostitutiva di certificazione o di atto di notorietà di cui agli artt. 46 e 47</w:t>
      </w:r>
      <w:r>
        <w:rPr>
          <w:spacing w:val="19"/>
          <w:sz w:val="24"/>
        </w:rPr>
        <w:t xml:space="preserve"> </w:t>
      </w:r>
      <w:r>
        <w:rPr>
          <w:sz w:val="24"/>
        </w:rPr>
        <w:t>del</w:t>
      </w:r>
    </w:p>
    <w:p w14:paraId="18693B0B" w14:textId="77777777" w:rsidR="005D2DDF" w:rsidRDefault="005D2DDF" w:rsidP="005D2DDF">
      <w:pPr>
        <w:spacing w:line="276" w:lineRule="auto"/>
        <w:ind w:left="1261"/>
        <w:jc w:val="both"/>
        <w:rPr>
          <w:sz w:val="24"/>
        </w:rPr>
      </w:pPr>
      <w:r>
        <w:rPr>
          <w:sz w:val="24"/>
        </w:rPr>
        <w:t>D.P.R. 445/2000 attestante quanto indicato nei punti sopra elencati (MOD. B);</w:t>
      </w:r>
    </w:p>
    <w:p w14:paraId="180AE027" w14:textId="77777777" w:rsidR="005D2DDF" w:rsidRDefault="005D2DDF" w:rsidP="005D2DDF">
      <w:pPr>
        <w:pStyle w:val="Paragrafoelenco"/>
        <w:numPr>
          <w:ilvl w:val="0"/>
          <w:numId w:val="3"/>
        </w:numPr>
        <w:tabs>
          <w:tab w:val="left" w:pos="1262"/>
        </w:tabs>
        <w:spacing w:line="276" w:lineRule="auto"/>
        <w:ind w:hanging="359"/>
        <w:jc w:val="both"/>
        <w:rPr>
          <w:sz w:val="24"/>
        </w:rPr>
      </w:pPr>
      <w:r>
        <w:rPr>
          <w:sz w:val="24"/>
        </w:rPr>
        <w:t>elenco di tutti i documenti allegati alla</w:t>
      </w:r>
      <w:r>
        <w:rPr>
          <w:spacing w:val="-2"/>
          <w:sz w:val="24"/>
        </w:rPr>
        <w:t xml:space="preserve"> </w:t>
      </w:r>
      <w:r>
        <w:rPr>
          <w:sz w:val="24"/>
        </w:rPr>
        <w:t>domanda.</w:t>
      </w:r>
    </w:p>
    <w:p w14:paraId="7445F2C2" w14:textId="77777777" w:rsidR="005D2DDF" w:rsidRDefault="005D2DDF" w:rsidP="005D2DDF">
      <w:pPr>
        <w:pStyle w:val="Corpotesto"/>
        <w:spacing w:line="276" w:lineRule="auto"/>
        <w:ind w:left="0" w:firstLine="0"/>
        <w:rPr>
          <w:sz w:val="24"/>
        </w:rPr>
      </w:pPr>
    </w:p>
    <w:p w14:paraId="3A7EFE54" w14:textId="77777777" w:rsidR="005D2DDF" w:rsidRDefault="005D2DDF" w:rsidP="005D2DDF">
      <w:pPr>
        <w:spacing w:line="276" w:lineRule="auto"/>
        <w:ind w:left="1261" w:hanging="835"/>
        <w:jc w:val="both"/>
        <w:rPr>
          <w:sz w:val="18"/>
          <w:szCs w:val="18"/>
        </w:rPr>
      </w:pPr>
      <w:r>
        <w:rPr>
          <w:sz w:val="18"/>
          <w:szCs w:val="18"/>
        </w:rPr>
        <w:t>Nota:</w:t>
      </w:r>
    </w:p>
    <w:p w14:paraId="34EFAE1D" w14:textId="45CDB47A" w:rsidR="005D2DDF" w:rsidRDefault="005D2DDF" w:rsidP="00B957A2">
      <w:pPr>
        <w:spacing w:line="276" w:lineRule="auto"/>
        <w:ind w:left="426" w:right="772"/>
        <w:jc w:val="both"/>
        <w:rPr>
          <w:sz w:val="18"/>
          <w:szCs w:val="18"/>
        </w:rPr>
      </w:pPr>
      <w:r>
        <w:rPr>
          <w:sz w:val="18"/>
          <w:szCs w:val="18"/>
        </w:rPr>
        <w:t>La documentazione comprovante il possesso dei titoli e, in caso di titoli conseguiti all’estero, la equipollenza degli stessi, deve essere presentata secondo le seguenti modalità:</w:t>
      </w:r>
    </w:p>
    <w:p w14:paraId="69F760F4" w14:textId="77777777" w:rsidR="005D2DDF" w:rsidRDefault="005D2DDF" w:rsidP="00B957A2">
      <w:pPr>
        <w:spacing w:line="276" w:lineRule="auto"/>
        <w:ind w:left="709" w:right="772" w:hanging="283"/>
        <w:jc w:val="both"/>
        <w:rPr>
          <w:sz w:val="18"/>
          <w:szCs w:val="18"/>
        </w:rPr>
      </w:pPr>
      <w:r>
        <w:rPr>
          <w:sz w:val="18"/>
          <w:szCs w:val="18"/>
        </w:rPr>
        <w:t>•</w:t>
      </w:r>
      <w:r>
        <w:rPr>
          <w:sz w:val="18"/>
          <w:szCs w:val="18"/>
        </w:rPr>
        <w:tab/>
        <w:t>Cittadini dell’Unione Europea: devono dimostrare il possesso dei titoli utilizzando lo strumento della dichiarazione sostitutiva di certificazione o di atto di notorietà (MOD. B);</w:t>
      </w:r>
    </w:p>
    <w:p w14:paraId="524F6959" w14:textId="77777777" w:rsidR="005D2DDF" w:rsidRDefault="005D2DDF" w:rsidP="00B957A2">
      <w:pPr>
        <w:spacing w:line="276" w:lineRule="auto"/>
        <w:ind w:left="709" w:right="772" w:hanging="283"/>
        <w:jc w:val="both"/>
        <w:rPr>
          <w:sz w:val="18"/>
          <w:szCs w:val="18"/>
        </w:rPr>
      </w:pPr>
      <w:r>
        <w:rPr>
          <w:sz w:val="18"/>
          <w:szCs w:val="18"/>
        </w:rPr>
        <w:t>•</w:t>
      </w:r>
      <w:r>
        <w:rPr>
          <w:sz w:val="18"/>
          <w:szCs w:val="18"/>
        </w:rPr>
        <w:tab/>
        <w:t>Cittadini extracomunitari in possesso di regolare permesso di soggiorno: possono produrre i titoli in originale, in copia autenticata ovvero in copia dichiarata conforme all’originale, secondo le modalità previste per i cittadini dell’Unione Europea, qualora si tratti di comprovare stati, fatti e qualità personali certificabili o attestabili da parte di soggetti pubblici italiani oppure qualora la produzione di dichiarazioni sostitutive avvenga in applicazione di convenzioni internazionali fra l’Italia ed il paese di provenienza del dichiarante;</w:t>
      </w:r>
    </w:p>
    <w:p w14:paraId="4B896D13" w14:textId="77777777" w:rsidR="005D2DDF" w:rsidRDefault="005D2DDF" w:rsidP="00B957A2">
      <w:pPr>
        <w:spacing w:line="276" w:lineRule="auto"/>
        <w:ind w:left="709" w:right="772" w:hanging="283"/>
        <w:jc w:val="both"/>
        <w:rPr>
          <w:sz w:val="18"/>
          <w:szCs w:val="18"/>
        </w:rPr>
      </w:pPr>
      <w:r>
        <w:rPr>
          <w:sz w:val="18"/>
          <w:szCs w:val="18"/>
        </w:rPr>
        <w:t>•</w:t>
      </w:r>
      <w:r>
        <w:rPr>
          <w:sz w:val="18"/>
          <w:szCs w:val="18"/>
        </w:rPr>
        <w:tab/>
        <w:t>I cittadini extracomunitari non in possesso di regolare permesso di soggiorno possono produrre i titoli in originale, in copia autenticata ovvero in copia dichiarata conforme all’originale. I certificati rilasciati dalle competenti autorità dello Stato di cui lo straniero extracomunitario è cittadino, debbono essere corredati di traduzione italiana autenticata all’autorità consolare italiana che ne attesta la conformità all’originale. In tali ultimi casi la documentazione (titolo in originale, copia autenticata ovvero copia dichiarata conforme all’originale) dovrà essere obbligatoriamente inoltrata insieme alla domanda e agli allegati.</w:t>
      </w:r>
    </w:p>
    <w:p w14:paraId="0955597D" w14:textId="77777777" w:rsidR="005D2DDF" w:rsidRDefault="005D2DDF" w:rsidP="005D2DDF">
      <w:pPr>
        <w:pStyle w:val="Corpotesto"/>
        <w:spacing w:line="276" w:lineRule="auto"/>
        <w:ind w:left="709" w:hanging="283"/>
        <w:rPr>
          <w:sz w:val="20"/>
        </w:rPr>
      </w:pPr>
    </w:p>
    <w:p w14:paraId="2A56CCCE" w14:textId="77777777" w:rsidR="005D2DDF" w:rsidRDefault="005D2DDF" w:rsidP="005D2DDF">
      <w:pPr>
        <w:pStyle w:val="Corpotesto"/>
        <w:spacing w:line="276" w:lineRule="auto"/>
        <w:ind w:left="0" w:firstLine="0"/>
        <w:rPr>
          <w:sz w:val="20"/>
        </w:rPr>
      </w:pPr>
    </w:p>
    <w:p w14:paraId="5EFBBDBF" w14:textId="77777777" w:rsidR="005D2DDF" w:rsidRDefault="005D2DDF" w:rsidP="005D2DDF">
      <w:pPr>
        <w:pStyle w:val="Corpotesto"/>
        <w:spacing w:line="276" w:lineRule="auto"/>
        <w:ind w:left="0" w:firstLine="0"/>
        <w:rPr>
          <w:sz w:val="20"/>
        </w:rPr>
      </w:pPr>
    </w:p>
    <w:p w14:paraId="7AAB2A17" w14:textId="30B96CA2" w:rsidR="005D2DDF" w:rsidRDefault="005D2DDF" w:rsidP="005D2DDF">
      <w:pPr>
        <w:spacing w:line="276" w:lineRule="auto"/>
        <w:ind w:left="732" w:right="875"/>
        <w:jc w:val="both"/>
        <w:rPr>
          <w:sz w:val="24"/>
        </w:rPr>
      </w:pPr>
      <w:r>
        <w:rPr>
          <w:sz w:val="24"/>
        </w:rPr>
        <w:t xml:space="preserve">Il sottoscritto dichiara inoltre di essere informato, ai sensi del decreto legislativo 30 giugno 2003 n.196, del Regolamento EU 2016/679 e del </w:t>
      </w:r>
      <w:proofErr w:type="gramStart"/>
      <w:r>
        <w:rPr>
          <w:sz w:val="24"/>
        </w:rPr>
        <w:t>D.Lgs</w:t>
      </w:r>
      <w:proofErr w:type="gramEnd"/>
      <w:r>
        <w:rPr>
          <w:sz w:val="24"/>
        </w:rPr>
        <w:t>.101/2018, che i dati personali raccolti saranno trattati, anche con strumenti informatici, esclusivamente nell’ambito del procedimento per il quale la presente dichiarazione viene resa.</w:t>
      </w:r>
    </w:p>
    <w:p w14:paraId="54894B15" w14:textId="77777777" w:rsidR="005D2DDF" w:rsidRDefault="005D2DDF" w:rsidP="005D2DDF">
      <w:pPr>
        <w:spacing w:line="276" w:lineRule="auto"/>
        <w:ind w:left="732" w:right="875"/>
        <w:jc w:val="both"/>
        <w:rPr>
          <w:sz w:val="24"/>
        </w:rPr>
      </w:pPr>
    </w:p>
    <w:p w14:paraId="137AAF2A" w14:textId="77777777" w:rsidR="005D2DDF" w:rsidRDefault="005D2DDF" w:rsidP="005D2DDF">
      <w:pPr>
        <w:pStyle w:val="Corpotesto"/>
        <w:ind w:left="0" w:firstLine="0"/>
        <w:rPr>
          <w:sz w:val="20"/>
        </w:rPr>
      </w:pPr>
    </w:p>
    <w:p w14:paraId="649EAD01" w14:textId="77777777" w:rsidR="005D2DDF" w:rsidRDefault="005D2DDF" w:rsidP="005D2DDF">
      <w:pPr>
        <w:pStyle w:val="Corpotesto"/>
        <w:ind w:left="0" w:firstLine="0"/>
        <w:rPr>
          <w:sz w:val="20"/>
        </w:rPr>
      </w:pPr>
      <w:r>
        <w:rPr>
          <w:sz w:val="20"/>
        </w:rPr>
        <w:tab/>
        <w:t>_______________________</w:t>
      </w:r>
      <w:r>
        <w:rPr>
          <w:sz w:val="20"/>
        </w:rPr>
        <w:tab/>
      </w:r>
      <w:r>
        <w:rPr>
          <w:sz w:val="20"/>
        </w:rPr>
        <w:tab/>
      </w:r>
      <w:r>
        <w:rPr>
          <w:sz w:val="20"/>
        </w:rPr>
        <w:tab/>
      </w:r>
      <w:r>
        <w:rPr>
          <w:sz w:val="20"/>
        </w:rPr>
        <w:tab/>
      </w:r>
      <w:r>
        <w:rPr>
          <w:sz w:val="20"/>
        </w:rPr>
        <w:tab/>
        <w:t>______________________________________</w:t>
      </w:r>
    </w:p>
    <w:p w14:paraId="1B4F55B0" w14:textId="0C1D59D8" w:rsidR="005D2DDF" w:rsidRDefault="005D2DDF" w:rsidP="005D2DDF">
      <w:pPr>
        <w:tabs>
          <w:tab w:val="left" w:pos="6405"/>
        </w:tabs>
        <w:spacing w:line="247" w:lineRule="exact"/>
        <w:ind w:left="732"/>
        <w:rPr>
          <w:rFonts w:ascii="Cambria"/>
          <w:sz w:val="24"/>
        </w:rPr>
        <w:sectPr w:rsidR="005D2DDF">
          <w:pgSz w:w="11900" w:h="16850"/>
          <w:pgMar w:top="340" w:right="380" w:bottom="280" w:left="400" w:header="720" w:footer="720" w:gutter="0"/>
          <w:cols w:space="720"/>
        </w:sectPr>
      </w:pPr>
      <w:r>
        <w:rPr>
          <w:sz w:val="24"/>
        </w:rPr>
        <w:t>(Luogo</w:t>
      </w:r>
      <w:r>
        <w:rPr>
          <w:spacing w:val="1"/>
          <w:sz w:val="24"/>
        </w:rPr>
        <w:t xml:space="preserve"> </w:t>
      </w:r>
      <w:r>
        <w:rPr>
          <w:sz w:val="24"/>
        </w:rPr>
        <w:t>e</w:t>
      </w:r>
      <w:r>
        <w:rPr>
          <w:spacing w:val="-2"/>
          <w:sz w:val="24"/>
        </w:rPr>
        <w:t xml:space="preserve"> </w:t>
      </w:r>
      <w:r>
        <w:rPr>
          <w:sz w:val="24"/>
        </w:rPr>
        <w:t>data)</w:t>
      </w:r>
      <w:r>
        <w:rPr>
          <w:sz w:val="24"/>
        </w:rPr>
        <w:tab/>
      </w:r>
      <w:r>
        <w:t xml:space="preserve">IL DICHIARANTE </w:t>
      </w:r>
      <w:r>
        <w:rPr>
          <w:sz w:val="24"/>
        </w:rPr>
        <w:t>(firma</w:t>
      </w:r>
      <w:r>
        <w:rPr>
          <w:spacing w:val="5"/>
          <w:sz w:val="24"/>
        </w:rPr>
        <w:t xml:space="preserve"> </w:t>
      </w:r>
      <w:r>
        <w:rPr>
          <w:sz w:val="24"/>
        </w:rPr>
        <w:t>leggibile</w:t>
      </w:r>
    </w:p>
    <w:p w14:paraId="7AC25213" w14:textId="77777777" w:rsidR="0036384A" w:rsidRDefault="0036384A"/>
    <w:sectPr w:rsidR="0036384A" w:rsidSect="005D2DDF">
      <w:pgSz w:w="11906" w:h="16838"/>
      <w:pgMar w:top="0"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42F04"/>
    <w:multiLevelType w:val="hybridMultilevel"/>
    <w:tmpl w:val="E284888E"/>
    <w:lvl w:ilvl="0" w:tplc="04100001">
      <w:start w:val="1"/>
      <w:numFmt w:val="bullet"/>
      <w:lvlText w:val=""/>
      <w:lvlJc w:val="left"/>
      <w:pPr>
        <w:ind w:left="1776" w:hanging="360"/>
      </w:pPr>
      <w:rPr>
        <w:rFonts w:ascii="Symbol" w:hAnsi="Symbol" w:hint="default"/>
      </w:rPr>
    </w:lvl>
    <w:lvl w:ilvl="1" w:tplc="04100003">
      <w:start w:val="1"/>
      <w:numFmt w:val="bullet"/>
      <w:lvlText w:val="o"/>
      <w:lvlJc w:val="left"/>
      <w:pPr>
        <w:ind w:left="2496" w:hanging="360"/>
      </w:pPr>
      <w:rPr>
        <w:rFonts w:ascii="Courier New" w:hAnsi="Courier New" w:cs="Courier New" w:hint="default"/>
      </w:rPr>
    </w:lvl>
    <w:lvl w:ilvl="2" w:tplc="04100005">
      <w:start w:val="1"/>
      <w:numFmt w:val="bullet"/>
      <w:lvlText w:val=""/>
      <w:lvlJc w:val="left"/>
      <w:pPr>
        <w:ind w:left="3216" w:hanging="360"/>
      </w:pPr>
      <w:rPr>
        <w:rFonts w:ascii="Wingdings" w:hAnsi="Wingdings" w:hint="default"/>
      </w:rPr>
    </w:lvl>
    <w:lvl w:ilvl="3" w:tplc="04100001">
      <w:start w:val="1"/>
      <w:numFmt w:val="bullet"/>
      <w:lvlText w:val=""/>
      <w:lvlJc w:val="left"/>
      <w:pPr>
        <w:ind w:left="3936" w:hanging="360"/>
      </w:pPr>
      <w:rPr>
        <w:rFonts w:ascii="Symbol" w:hAnsi="Symbol" w:hint="default"/>
      </w:rPr>
    </w:lvl>
    <w:lvl w:ilvl="4" w:tplc="04100003">
      <w:start w:val="1"/>
      <w:numFmt w:val="bullet"/>
      <w:lvlText w:val="o"/>
      <w:lvlJc w:val="left"/>
      <w:pPr>
        <w:ind w:left="4656" w:hanging="360"/>
      </w:pPr>
      <w:rPr>
        <w:rFonts w:ascii="Courier New" w:hAnsi="Courier New" w:cs="Courier New" w:hint="default"/>
      </w:rPr>
    </w:lvl>
    <w:lvl w:ilvl="5" w:tplc="04100005">
      <w:start w:val="1"/>
      <w:numFmt w:val="bullet"/>
      <w:lvlText w:val=""/>
      <w:lvlJc w:val="left"/>
      <w:pPr>
        <w:ind w:left="5376" w:hanging="360"/>
      </w:pPr>
      <w:rPr>
        <w:rFonts w:ascii="Wingdings" w:hAnsi="Wingdings" w:hint="default"/>
      </w:rPr>
    </w:lvl>
    <w:lvl w:ilvl="6" w:tplc="04100001">
      <w:start w:val="1"/>
      <w:numFmt w:val="bullet"/>
      <w:lvlText w:val=""/>
      <w:lvlJc w:val="left"/>
      <w:pPr>
        <w:ind w:left="6096" w:hanging="360"/>
      </w:pPr>
      <w:rPr>
        <w:rFonts w:ascii="Symbol" w:hAnsi="Symbol" w:hint="default"/>
      </w:rPr>
    </w:lvl>
    <w:lvl w:ilvl="7" w:tplc="04100003">
      <w:start w:val="1"/>
      <w:numFmt w:val="bullet"/>
      <w:lvlText w:val="o"/>
      <w:lvlJc w:val="left"/>
      <w:pPr>
        <w:ind w:left="6816" w:hanging="360"/>
      </w:pPr>
      <w:rPr>
        <w:rFonts w:ascii="Courier New" w:hAnsi="Courier New" w:cs="Courier New" w:hint="default"/>
      </w:rPr>
    </w:lvl>
    <w:lvl w:ilvl="8" w:tplc="04100005">
      <w:start w:val="1"/>
      <w:numFmt w:val="bullet"/>
      <w:lvlText w:val=""/>
      <w:lvlJc w:val="left"/>
      <w:pPr>
        <w:ind w:left="7536" w:hanging="360"/>
      </w:pPr>
      <w:rPr>
        <w:rFonts w:ascii="Wingdings" w:hAnsi="Wingdings" w:hint="default"/>
      </w:rPr>
    </w:lvl>
  </w:abstractNum>
  <w:abstractNum w:abstractNumId="1" w15:restartNumberingAfterBreak="0">
    <w:nsid w:val="786808AE"/>
    <w:multiLevelType w:val="hybridMultilevel"/>
    <w:tmpl w:val="BD40D182"/>
    <w:lvl w:ilvl="0" w:tplc="18583CF0">
      <w:numFmt w:val="bullet"/>
      <w:lvlText w:val=""/>
      <w:lvlJc w:val="left"/>
      <w:pPr>
        <w:ind w:left="1299" w:hanging="207"/>
      </w:pPr>
      <w:rPr>
        <w:rFonts w:ascii="Symbol" w:eastAsia="Symbol" w:hAnsi="Symbol" w:cs="Symbol" w:hint="default"/>
        <w:w w:val="100"/>
        <w:sz w:val="24"/>
        <w:szCs w:val="24"/>
        <w:lang w:val="it-IT" w:eastAsia="it-IT" w:bidi="it-IT"/>
      </w:rPr>
    </w:lvl>
    <w:lvl w:ilvl="1" w:tplc="278A38A8">
      <w:numFmt w:val="bullet"/>
      <w:lvlText w:val="-"/>
      <w:lvlJc w:val="left"/>
      <w:pPr>
        <w:ind w:left="1810" w:hanging="360"/>
      </w:pPr>
      <w:rPr>
        <w:rFonts w:ascii="Times New Roman" w:eastAsia="Times New Roman" w:hAnsi="Times New Roman" w:cs="Times New Roman" w:hint="default"/>
        <w:spacing w:val="-20"/>
        <w:w w:val="99"/>
        <w:sz w:val="24"/>
        <w:szCs w:val="24"/>
        <w:lang w:val="it-IT" w:eastAsia="it-IT" w:bidi="it-IT"/>
      </w:rPr>
    </w:lvl>
    <w:lvl w:ilvl="2" w:tplc="D1483AEC">
      <w:numFmt w:val="bullet"/>
      <w:lvlText w:val="•"/>
      <w:lvlJc w:val="left"/>
      <w:pPr>
        <w:ind w:left="1820" w:hanging="360"/>
      </w:pPr>
      <w:rPr>
        <w:lang w:val="it-IT" w:eastAsia="it-IT" w:bidi="it-IT"/>
      </w:rPr>
    </w:lvl>
    <w:lvl w:ilvl="3" w:tplc="EC54115E">
      <w:numFmt w:val="bullet"/>
      <w:lvlText w:val="•"/>
      <w:lvlJc w:val="left"/>
      <w:pPr>
        <w:ind w:left="2982" w:hanging="360"/>
      </w:pPr>
      <w:rPr>
        <w:lang w:val="it-IT" w:eastAsia="it-IT" w:bidi="it-IT"/>
      </w:rPr>
    </w:lvl>
    <w:lvl w:ilvl="4" w:tplc="BCD23F28">
      <w:numFmt w:val="bullet"/>
      <w:lvlText w:val="•"/>
      <w:lvlJc w:val="left"/>
      <w:pPr>
        <w:ind w:left="4144" w:hanging="360"/>
      </w:pPr>
      <w:rPr>
        <w:lang w:val="it-IT" w:eastAsia="it-IT" w:bidi="it-IT"/>
      </w:rPr>
    </w:lvl>
    <w:lvl w:ilvl="5" w:tplc="38CEA8D6">
      <w:numFmt w:val="bullet"/>
      <w:lvlText w:val="•"/>
      <w:lvlJc w:val="left"/>
      <w:pPr>
        <w:ind w:left="5307" w:hanging="360"/>
      </w:pPr>
      <w:rPr>
        <w:lang w:val="it-IT" w:eastAsia="it-IT" w:bidi="it-IT"/>
      </w:rPr>
    </w:lvl>
    <w:lvl w:ilvl="6" w:tplc="97E6BB58">
      <w:numFmt w:val="bullet"/>
      <w:lvlText w:val="•"/>
      <w:lvlJc w:val="left"/>
      <w:pPr>
        <w:ind w:left="6469" w:hanging="360"/>
      </w:pPr>
      <w:rPr>
        <w:lang w:val="it-IT" w:eastAsia="it-IT" w:bidi="it-IT"/>
      </w:rPr>
    </w:lvl>
    <w:lvl w:ilvl="7" w:tplc="D12C1642">
      <w:numFmt w:val="bullet"/>
      <w:lvlText w:val="•"/>
      <w:lvlJc w:val="left"/>
      <w:pPr>
        <w:ind w:left="7632" w:hanging="360"/>
      </w:pPr>
      <w:rPr>
        <w:lang w:val="it-IT" w:eastAsia="it-IT" w:bidi="it-IT"/>
      </w:rPr>
    </w:lvl>
    <w:lvl w:ilvl="8" w:tplc="5B4CFDE2">
      <w:numFmt w:val="bullet"/>
      <w:lvlText w:val="•"/>
      <w:lvlJc w:val="left"/>
      <w:pPr>
        <w:ind w:left="8794" w:hanging="360"/>
      </w:pPr>
      <w:rPr>
        <w:lang w:val="it-IT" w:eastAsia="it-IT" w:bidi="it-IT"/>
      </w:rPr>
    </w:lvl>
  </w:abstractNum>
  <w:abstractNum w:abstractNumId="2" w15:restartNumberingAfterBreak="0">
    <w:nsid w:val="7BF70FA5"/>
    <w:multiLevelType w:val="hybridMultilevel"/>
    <w:tmpl w:val="38F2063C"/>
    <w:lvl w:ilvl="0" w:tplc="62AA7C52">
      <w:start w:val="1"/>
      <w:numFmt w:val="lowerLetter"/>
      <w:lvlText w:val="%1)"/>
      <w:lvlJc w:val="left"/>
      <w:pPr>
        <w:ind w:left="1261" w:hanging="358"/>
      </w:pPr>
      <w:rPr>
        <w:rFonts w:ascii="Times New Roman" w:eastAsia="Times New Roman" w:hAnsi="Times New Roman" w:cs="Times New Roman" w:hint="default"/>
        <w:spacing w:val="-8"/>
        <w:w w:val="99"/>
        <w:sz w:val="24"/>
        <w:szCs w:val="24"/>
        <w:lang w:val="it-IT" w:eastAsia="it-IT" w:bidi="it-IT"/>
      </w:rPr>
    </w:lvl>
    <w:lvl w:ilvl="1" w:tplc="FC8649E0">
      <w:numFmt w:val="bullet"/>
      <w:lvlText w:val="-"/>
      <w:lvlJc w:val="left"/>
      <w:pPr>
        <w:ind w:left="1441" w:hanging="281"/>
      </w:pPr>
      <w:rPr>
        <w:rFonts w:ascii="Times New Roman" w:eastAsia="Times New Roman" w:hAnsi="Times New Roman" w:cs="Times New Roman" w:hint="default"/>
        <w:spacing w:val="-3"/>
        <w:w w:val="99"/>
        <w:sz w:val="24"/>
        <w:szCs w:val="24"/>
        <w:lang w:val="it-IT" w:eastAsia="it-IT" w:bidi="it-IT"/>
      </w:rPr>
    </w:lvl>
    <w:lvl w:ilvl="2" w:tplc="A0CE6CC6">
      <w:numFmt w:val="bullet"/>
      <w:lvlText w:val="•"/>
      <w:lvlJc w:val="left"/>
      <w:pPr>
        <w:ind w:left="2515" w:hanging="281"/>
      </w:pPr>
      <w:rPr>
        <w:lang w:val="it-IT" w:eastAsia="it-IT" w:bidi="it-IT"/>
      </w:rPr>
    </w:lvl>
    <w:lvl w:ilvl="3" w:tplc="41921406">
      <w:numFmt w:val="bullet"/>
      <w:lvlText w:val="•"/>
      <w:lvlJc w:val="left"/>
      <w:pPr>
        <w:ind w:left="3590" w:hanging="281"/>
      </w:pPr>
      <w:rPr>
        <w:lang w:val="it-IT" w:eastAsia="it-IT" w:bidi="it-IT"/>
      </w:rPr>
    </w:lvl>
    <w:lvl w:ilvl="4" w:tplc="6C08F814">
      <w:numFmt w:val="bullet"/>
      <w:lvlText w:val="•"/>
      <w:lvlJc w:val="left"/>
      <w:pPr>
        <w:ind w:left="4666" w:hanging="281"/>
      </w:pPr>
      <w:rPr>
        <w:lang w:val="it-IT" w:eastAsia="it-IT" w:bidi="it-IT"/>
      </w:rPr>
    </w:lvl>
    <w:lvl w:ilvl="5" w:tplc="DB10A136">
      <w:numFmt w:val="bullet"/>
      <w:lvlText w:val="•"/>
      <w:lvlJc w:val="left"/>
      <w:pPr>
        <w:ind w:left="5741" w:hanging="281"/>
      </w:pPr>
      <w:rPr>
        <w:lang w:val="it-IT" w:eastAsia="it-IT" w:bidi="it-IT"/>
      </w:rPr>
    </w:lvl>
    <w:lvl w:ilvl="6" w:tplc="305C9A24">
      <w:numFmt w:val="bullet"/>
      <w:lvlText w:val="•"/>
      <w:lvlJc w:val="left"/>
      <w:pPr>
        <w:ind w:left="6817" w:hanging="281"/>
      </w:pPr>
      <w:rPr>
        <w:lang w:val="it-IT" w:eastAsia="it-IT" w:bidi="it-IT"/>
      </w:rPr>
    </w:lvl>
    <w:lvl w:ilvl="7" w:tplc="E99E038C">
      <w:numFmt w:val="bullet"/>
      <w:lvlText w:val="•"/>
      <w:lvlJc w:val="left"/>
      <w:pPr>
        <w:ind w:left="7892" w:hanging="281"/>
      </w:pPr>
      <w:rPr>
        <w:lang w:val="it-IT" w:eastAsia="it-IT" w:bidi="it-IT"/>
      </w:rPr>
    </w:lvl>
    <w:lvl w:ilvl="8" w:tplc="6436D5A0">
      <w:numFmt w:val="bullet"/>
      <w:lvlText w:val="•"/>
      <w:lvlJc w:val="left"/>
      <w:pPr>
        <w:ind w:left="8968" w:hanging="281"/>
      </w:pPr>
      <w:rPr>
        <w:lang w:val="it-IT" w:eastAsia="it-IT" w:bidi="it-IT"/>
      </w:rPr>
    </w:lvl>
  </w:abstractNum>
  <w:num w:numId="1">
    <w:abstractNumId w:val="1"/>
  </w:num>
  <w:num w:numId="2">
    <w:abstractNumId w:val="0"/>
  </w:num>
  <w:num w:numId="3">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DDF"/>
    <w:rsid w:val="0036384A"/>
    <w:rsid w:val="005D2DDF"/>
    <w:rsid w:val="00B957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81FEF"/>
  <w15:chartTrackingRefBased/>
  <w15:docId w15:val="{81FA2CCD-B885-4CDD-9BCA-AA1D7EDA3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5D2DDF"/>
    <w:pPr>
      <w:widowControl w:val="0"/>
      <w:autoSpaceDE w:val="0"/>
      <w:autoSpaceDN w:val="0"/>
      <w:spacing w:after="0" w:line="240" w:lineRule="auto"/>
    </w:pPr>
    <w:rPr>
      <w:rFonts w:ascii="Times New Roman" w:eastAsia="Times New Roman" w:hAnsi="Times New Roman" w:cs="Times New Roman"/>
      <w:lang w:eastAsia="it-IT" w:bidi="it-IT"/>
    </w:rPr>
  </w:style>
  <w:style w:type="paragraph" w:styleId="Titolo1">
    <w:name w:val="heading 1"/>
    <w:basedOn w:val="Normale"/>
    <w:link w:val="Titolo1Carattere"/>
    <w:uiPriority w:val="1"/>
    <w:qFormat/>
    <w:rsid w:val="005D2DDF"/>
    <w:pPr>
      <w:spacing w:line="274" w:lineRule="exact"/>
      <w:ind w:left="732"/>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5D2DDF"/>
    <w:rPr>
      <w:rFonts w:ascii="Times New Roman" w:eastAsia="Times New Roman" w:hAnsi="Times New Roman" w:cs="Times New Roman"/>
      <w:b/>
      <w:bCs/>
      <w:sz w:val="24"/>
      <w:szCs w:val="24"/>
      <w:lang w:eastAsia="it-IT" w:bidi="it-IT"/>
    </w:rPr>
  </w:style>
  <w:style w:type="paragraph" w:styleId="Corpotesto">
    <w:name w:val="Body Text"/>
    <w:basedOn w:val="Normale"/>
    <w:link w:val="CorpotestoCarattere"/>
    <w:uiPriority w:val="1"/>
    <w:semiHidden/>
    <w:unhideWhenUsed/>
    <w:qFormat/>
    <w:rsid w:val="005D2DDF"/>
    <w:pPr>
      <w:ind w:left="806" w:hanging="707"/>
    </w:pPr>
  </w:style>
  <w:style w:type="character" w:customStyle="1" w:styleId="CorpotestoCarattere">
    <w:name w:val="Corpo testo Carattere"/>
    <w:basedOn w:val="Carpredefinitoparagrafo"/>
    <w:link w:val="Corpotesto"/>
    <w:uiPriority w:val="1"/>
    <w:semiHidden/>
    <w:rsid w:val="005D2DDF"/>
    <w:rPr>
      <w:rFonts w:ascii="Times New Roman" w:eastAsia="Times New Roman" w:hAnsi="Times New Roman" w:cs="Times New Roman"/>
      <w:lang w:eastAsia="it-IT" w:bidi="it-IT"/>
    </w:rPr>
  </w:style>
  <w:style w:type="paragraph" w:styleId="Paragrafoelenco">
    <w:name w:val="List Paragraph"/>
    <w:basedOn w:val="Normale"/>
    <w:uiPriority w:val="34"/>
    <w:qFormat/>
    <w:rsid w:val="005D2DDF"/>
    <w:pPr>
      <w:ind w:left="806" w:hanging="7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70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1502</Words>
  <Characters>8562</Characters>
  <Application>Microsoft Office Word</Application>
  <DocSecurity>0</DocSecurity>
  <Lines>71</Lines>
  <Paragraphs>20</Paragraphs>
  <ScaleCrop>false</ScaleCrop>
  <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dc:creator>
  <cp:keywords/>
  <dc:description/>
  <cp:lastModifiedBy>Simona B</cp:lastModifiedBy>
  <cp:revision>2</cp:revision>
  <dcterms:created xsi:type="dcterms:W3CDTF">2021-12-21T08:31:00Z</dcterms:created>
  <dcterms:modified xsi:type="dcterms:W3CDTF">2021-12-21T09:02:00Z</dcterms:modified>
</cp:coreProperties>
</file>